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33D" w:rsidRPr="00AF6F15" w:rsidRDefault="0005133D" w:rsidP="0005133D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F6F15">
        <w:rPr>
          <w:rFonts w:ascii="Times New Roman" w:hAnsi="Times New Roman"/>
          <w:b/>
          <w:sz w:val="28"/>
          <w:szCs w:val="28"/>
        </w:rPr>
        <w:t>Педагогический совет «Формирование игровой деятельности дошкольников при реализации ФГОС»</w:t>
      </w:r>
    </w:p>
    <w:p w:rsidR="0005133D" w:rsidRDefault="0005133D" w:rsidP="0005133D">
      <w:pPr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F6F15">
        <w:rPr>
          <w:rFonts w:ascii="Times New Roman" w:hAnsi="Times New Roman"/>
          <w:b/>
          <w:i/>
          <w:sz w:val="28"/>
          <w:szCs w:val="28"/>
        </w:rPr>
        <w:t>Цель:</w:t>
      </w:r>
      <w:r w:rsidRPr="00AF6F15">
        <w:rPr>
          <w:rFonts w:ascii="Georgia" w:hAnsi="Georgia"/>
          <w:color w:val="666666"/>
          <w:sz w:val="28"/>
          <w:szCs w:val="28"/>
          <w:shd w:val="clear" w:color="auto" w:fill="FFFFFF"/>
        </w:rPr>
        <w:t xml:space="preserve"> </w:t>
      </w:r>
      <w:r w:rsidRPr="00AF6F15">
        <w:rPr>
          <w:rFonts w:ascii="Times New Roman" w:hAnsi="Times New Roman"/>
          <w:sz w:val="28"/>
          <w:szCs w:val="28"/>
          <w:shd w:val="clear" w:color="auto" w:fill="FFFFFF"/>
        </w:rPr>
        <w:t>повысить значимость игры в воспитательно-образовательном процессе ДОУ, как основного вида деятельности детей.</w:t>
      </w:r>
    </w:p>
    <w:p w:rsidR="00CA4F98" w:rsidRDefault="00CA4F98" w:rsidP="00421D5B">
      <w:pPr>
        <w:shd w:val="clear" w:color="auto" w:fill="FFFFFF"/>
        <w:spacing w:after="0" w:line="240" w:lineRule="auto"/>
        <w:ind w:left="120"/>
        <w:rPr>
          <w:rFonts w:ascii="Times New Roman" w:hAnsi="Times New Roman"/>
          <w:b/>
          <w:sz w:val="28"/>
          <w:szCs w:val="28"/>
        </w:rPr>
      </w:pPr>
      <w:r w:rsidRPr="000F7CB4">
        <w:rPr>
          <w:rFonts w:ascii="Times New Roman" w:hAnsi="Times New Roman"/>
          <w:b/>
          <w:sz w:val="28"/>
          <w:szCs w:val="28"/>
        </w:rPr>
        <w:t xml:space="preserve">Подготовка </w:t>
      </w:r>
      <w:proofErr w:type="gramStart"/>
      <w:r w:rsidRPr="000F7CB4">
        <w:rPr>
          <w:rFonts w:ascii="Times New Roman" w:hAnsi="Times New Roman"/>
          <w:b/>
          <w:sz w:val="28"/>
          <w:szCs w:val="28"/>
        </w:rPr>
        <w:t>к</w:t>
      </w:r>
      <w:proofErr w:type="gramEnd"/>
      <w:r w:rsidRPr="000F7CB4">
        <w:rPr>
          <w:rFonts w:ascii="Times New Roman" w:hAnsi="Times New Roman"/>
          <w:b/>
          <w:sz w:val="28"/>
          <w:szCs w:val="28"/>
        </w:rPr>
        <w:t xml:space="preserve"> педсовета:</w:t>
      </w:r>
    </w:p>
    <w:p w:rsidR="0067155C" w:rsidRPr="0067155C" w:rsidRDefault="0067155C" w:rsidP="00421D5B">
      <w:pPr>
        <w:shd w:val="clear" w:color="auto" w:fill="FFFFFF"/>
        <w:spacing w:after="0" w:line="240" w:lineRule="auto"/>
        <w:ind w:left="120"/>
        <w:rPr>
          <w:rFonts w:ascii="Times New Roman" w:hAnsi="Times New Roman"/>
          <w:sz w:val="28"/>
          <w:szCs w:val="28"/>
        </w:rPr>
      </w:pPr>
      <w:proofErr w:type="spellStart"/>
      <w:r w:rsidRPr="0067155C">
        <w:rPr>
          <w:rFonts w:ascii="Times New Roman" w:hAnsi="Times New Roman"/>
          <w:sz w:val="28"/>
          <w:szCs w:val="28"/>
        </w:rPr>
        <w:t>Общесадовое</w:t>
      </w:r>
      <w:proofErr w:type="spellEnd"/>
      <w:r w:rsidRPr="0067155C">
        <w:rPr>
          <w:rFonts w:ascii="Times New Roman" w:hAnsi="Times New Roman"/>
          <w:sz w:val="28"/>
          <w:szCs w:val="28"/>
        </w:rPr>
        <w:t xml:space="preserve">  родительское собрание «Игра–это серьезно» </w:t>
      </w:r>
    </w:p>
    <w:p w:rsidR="0067155C" w:rsidRPr="0067155C" w:rsidRDefault="0067155C" w:rsidP="00421D5B">
      <w:pPr>
        <w:shd w:val="clear" w:color="auto" w:fill="FFFFFF"/>
        <w:spacing w:after="0" w:line="240" w:lineRule="auto"/>
        <w:ind w:left="120"/>
        <w:rPr>
          <w:rFonts w:ascii="Times New Roman" w:hAnsi="Times New Roman"/>
          <w:b/>
          <w:sz w:val="28"/>
          <w:szCs w:val="28"/>
        </w:rPr>
      </w:pPr>
      <w:r w:rsidRPr="0067155C">
        <w:rPr>
          <w:rFonts w:ascii="Times New Roman" w:hAnsi="Times New Roman"/>
          <w:sz w:val="28"/>
          <w:szCs w:val="28"/>
        </w:rPr>
        <w:t xml:space="preserve">Смотр-конкурс среди педагогов  «Лучшая сюжетно-ролевая игра с учетом ФГОС </w:t>
      </w:r>
      <w:proofErr w:type="gramStart"/>
      <w:r w:rsidRPr="0067155C">
        <w:rPr>
          <w:rFonts w:ascii="Times New Roman" w:hAnsi="Times New Roman"/>
          <w:sz w:val="28"/>
          <w:szCs w:val="28"/>
        </w:rPr>
        <w:t>ДО</w:t>
      </w:r>
      <w:proofErr w:type="gramEnd"/>
      <w:r w:rsidRPr="0067155C">
        <w:rPr>
          <w:rFonts w:ascii="Times New Roman" w:hAnsi="Times New Roman"/>
          <w:sz w:val="28"/>
          <w:szCs w:val="28"/>
        </w:rPr>
        <w:t>».</w:t>
      </w:r>
    </w:p>
    <w:p w:rsidR="00CA4F98" w:rsidRPr="000F7CB4" w:rsidRDefault="00CA4F98" w:rsidP="00421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F7CB4">
        <w:rPr>
          <w:rFonts w:ascii="Times New Roman" w:hAnsi="Times New Roman"/>
          <w:sz w:val="28"/>
          <w:szCs w:val="28"/>
        </w:rPr>
        <w:t>Консультации:</w:t>
      </w:r>
    </w:p>
    <w:p w:rsidR="00CA4F98" w:rsidRPr="0067155C" w:rsidRDefault="0067155C" w:rsidP="00421D5B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155C">
        <w:rPr>
          <w:rFonts w:ascii="Times New Roman" w:hAnsi="Times New Roman"/>
          <w:sz w:val="28"/>
          <w:szCs w:val="28"/>
        </w:rPr>
        <w:t>Оптимизация игровой деятельности в ДОУ (ФГОС)</w:t>
      </w:r>
      <w:r w:rsidR="00CA4F98" w:rsidRPr="0067155C">
        <w:rPr>
          <w:rFonts w:ascii="Times New Roman" w:hAnsi="Times New Roman"/>
          <w:sz w:val="28"/>
          <w:szCs w:val="28"/>
        </w:rPr>
        <w:t>.</w:t>
      </w:r>
    </w:p>
    <w:p w:rsidR="00CA4F98" w:rsidRPr="0067155C" w:rsidRDefault="0067155C" w:rsidP="00421D5B">
      <w:pPr>
        <w:pStyle w:val="a6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7155C">
        <w:rPr>
          <w:rFonts w:ascii="Times New Roman" w:hAnsi="Times New Roman"/>
          <w:sz w:val="28"/>
          <w:szCs w:val="28"/>
        </w:rPr>
        <w:t>Организация сюжетно-ролевых игр в разных возрастных группах</w:t>
      </w:r>
      <w:proofErr w:type="gramStart"/>
      <w:r w:rsidRPr="0067155C">
        <w:rPr>
          <w:rFonts w:ascii="Times New Roman" w:hAnsi="Times New Roman"/>
          <w:sz w:val="28"/>
          <w:szCs w:val="28"/>
        </w:rPr>
        <w:t>.</w:t>
      </w:r>
      <w:r w:rsidR="00CA4F98" w:rsidRPr="0067155C">
        <w:rPr>
          <w:rFonts w:ascii="Times New Roman" w:hAnsi="Times New Roman"/>
          <w:sz w:val="28"/>
          <w:szCs w:val="28"/>
        </w:rPr>
        <w:t>.</w:t>
      </w:r>
      <w:proofErr w:type="gramEnd"/>
    </w:p>
    <w:p w:rsidR="00CA4F98" w:rsidRDefault="00CA4F98" w:rsidP="00421D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2.Открытые </w:t>
      </w:r>
      <w:proofErr w:type="spellStart"/>
      <w:r>
        <w:rPr>
          <w:rFonts w:ascii="Times New Roman" w:hAnsi="Times New Roman"/>
          <w:sz w:val="28"/>
          <w:szCs w:val="28"/>
        </w:rPr>
        <w:t>пед</w:t>
      </w:r>
      <w:proofErr w:type="spellEnd"/>
      <w:r>
        <w:rPr>
          <w:rFonts w:ascii="Times New Roman" w:hAnsi="Times New Roman"/>
          <w:sz w:val="28"/>
          <w:szCs w:val="28"/>
        </w:rPr>
        <w:t>. процессы:</w:t>
      </w:r>
    </w:p>
    <w:p w:rsidR="00CA4F98" w:rsidRPr="0067155C" w:rsidRDefault="0067155C" w:rsidP="00421D5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155C">
        <w:rPr>
          <w:rFonts w:ascii="Times New Roman" w:hAnsi="Times New Roman" w:cs="Times New Roman"/>
          <w:sz w:val="28"/>
          <w:szCs w:val="28"/>
        </w:rPr>
        <w:t>Развитие творческой активности детей через театрализованные игры.</w:t>
      </w:r>
      <w:r w:rsidR="00CA4F98" w:rsidRPr="006715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4F98" w:rsidRPr="0067155C" w:rsidRDefault="0067155C" w:rsidP="00421D5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155C">
        <w:rPr>
          <w:rFonts w:ascii="Times New Roman" w:hAnsi="Times New Roman" w:cs="Times New Roman"/>
          <w:sz w:val="28"/>
          <w:szCs w:val="28"/>
        </w:rPr>
        <w:t>Организация сюжетно-ролевой игры в младшей группе</w:t>
      </w:r>
      <w:r w:rsidRPr="0067155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4F98" w:rsidRPr="0067155C" w:rsidRDefault="0067155C" w:rsidP="00421D5B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155C">
        <w:rPr>
          <w:rFonts w:ascii="Times New Roman" w:hAnsi="Times New Roman" w:cs="Times New Roman"/>
          <w:sz w:val="28"/>
          <w:szCs w:val="28"/>
        </w:rPr>
        <w:t>Организация сюжетно-ролевой игры в средней группе</w:t>
      </w:r>
      <w:proofErr w:type="gramStart"/>
      <w:r w:rsidRPr="0067155C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  <w:r w:rsidR="00CA4F98" w:rsidRPr="0067155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4F98" w:rsidRPr="0067155C" w:rsidRDefault="0067155C" w:rsidP="00421D5B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55C">
        <w:rPr>
          <w:rFonts w:ascii="Times New Roman" w:hAnsi="Times New Roman" w:cs="Times New Roman"/>
          <w:sz w:val="28"/>
          <w:szCs w:val="28"/>
        </w:rPr>
        <w:t>Организация сюжетно-ролевой игры в старшей группе</w:t>
      </w:r>
    </w:p>
    <w:p w:rsidR="0067155C" w:rsidRPr="0067155C" w:rsidRDefault="0067155C" w:rsidP="00421D5B">
      <w:pPr>
        <w:pStyle w:val="a6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155C">
        <w:rPr>
          <w:rFonts w:ascii="Times New Roman" w:hAnsi="Times New Roman" w:cs="Times New Roman"/>
          <w:sz w:val="28"/>
          <w:szCs w:val="28"/>
        </w:rPr>
        <w:t>Организация сюжетно-ролевой игры в подготовительной группе</w:t>
      </w:r>
    </w:p>
    <w:p w:rsidR="00CA4F98" w:rsidRPr="000F7CB4" w:rsidRDefault="00CA4F98" w:rsidP="00421D5B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F7CB4">
        <w:rPr>
          <w:rFonts w:ascii="Times New Roman" w:eastAsia="Times New Roman" w:hAnsi="Times New Roman" w:cs="Times New Roman"/>
          <w:sz w:val="28"/>
          <w:szCs w:val="28"/>
        </w:rPr>
        <w:t>План проведения педсовета:</w:t>
      </w:r>
    </w:p>
    <w:p w:rsidR="007E37CC" w:rsidRPr="002137B0" w:rsidRDefault="007E37CC" w:rsidP="002137B0">
      <w:pPr>
        <w:pStyle w:val="a6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37B0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 w:rsidR="002137B0">
        <w:rPr>
          <w:rFonts w:ascii="Times New Roman" w:hAnsi="Times New Roman" w:cs="Times New Roman"/>
          <w:b/>
          <w:sz w:val="28"/>
          <w:szCs w:val="28"/>
        </w:rPr>
        <w:t xml:space="preserve"> – педагог- психолог </w:t>
      </w:r>
      <w:proofErr w:type="spellStart"/>
      <w:r w:rsidR="002137B0">
        <w:rPr>
          <w:rFonts w:ascii="Times New Roman" w:hAnsi="Times New Roman" w:cs="Times New Roman"/>
          <w:b/>
          <w:sz w:val="28"/>
          <w:szCs w:val="28"/>
        </w:rPr>
        <w:t>Рясова</w:t>
      </w:r>
      <w:proofErr w:type="spellEnd"/>
      <w:r w:rsidR="002137B0">
        <w:rPr>
          <w:rFonts w:ascii="Times New Roman" w:hAnsi="Times New Roman" w:cs="Times New Roman"/>
          <w:b/>
          <w:sz w:val="28"/>
          <w:szCs w:val="28"/>
        </w:rPr>
        <w:t xml:space="preserve"> Е.С.</w:t>
      </w:r>
    </w:p>
    <w:p w:rsidR="00CA4F98" w:rsidRPr="002137B0" w:rsidRDefault="00CA4F98" w:rsidP="00CA4F9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137B0">
        <w:rPr>
          <w:rFonts w:ascii="Times New Roman" w:eastAsia="Times New Roman" w:hAnsi="Times New Roman" w:cs="Times New Roman"/>
          <w:b/>
          <w:sz w:val="28"/>
          <w:szCs w:val="28"/>
        </w:rPr>
        <w:t xml:space="preserve">Интеллектуально-творческая игра «Поезд» </w:t>
      </w:r>
    </w:p>
    <w:p w:rsidR="00CA4F98" w:rsidRPr="000F7CB4" w:rsidRDefault="00CA4F98" w:rsidP="00CA4F98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7E37C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Первая остановка:</w:t>
      </w:r>
      <w:r w:rsidRPr="000F7CB4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Актуальность</w:t>
      </w:r>
      <w:r w:rsidRPr="000F7CB4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A4F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CA4F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Зверева О.А.</w:t>
      </w:r>
    </w:p>
    <w:p w:rsidR="007E37CC" w:rsidRPr="007E37CC" w:rsidRDefault="007E37CC" w:rsidP="007E37CC">
      <w:pPr>
        <w:pStyle w:val="a3"/>
        <w:shd w:val="clear" w:color="auto" w:fill="FFFFFF"/>
        <w:spacing w:before="0" w:beforeAutospacing="0" w:after="0" w:afterAutospacing="0"/>
        <w:ind w:left="1200"/>
        <w:rPr>
          <w:rStyle w:val="a5"/>
          <w:b w:val="0"/>
          <w:bCs w:val="0"/>
          <w:color w:val="000000"/>
          <w:sz w:val="28"/>
          <w:szCs w:val="28"/>
        </w:rPr>
      </w:pPr>
      <w:r w:rsidRPr="000A419F">
        <w:rPr>
          <w:b/>
          <w:color w:val="000000"/>
          <w:sz w:val="28"/>
          <w:szCs w:val="28"/>
        </w:rPr>
        <w:t>Вторая остановка</w:t>
      </w:r>
      <w:r w:rsidRPr="00720ACB">
        <w:rPr>
          <w:color w:val="000000"/>
          <w:sz w:val="28"/>
          <w:szCs w:val="28"/>
        </w:rPr>
        <w:t xml:space="preserve"> </w:t>
      </w:r>
      <w:r w:rsidRPr="00720ACB">
        <w:rPr>
          <w:rStyle w:val="a5"/>
          <w:color w:val="000000"/>
          <w:sz w:val="28"/>
          <w:szCs w:val="28"/>
        </w:rPr>
        <w:t>на площади «</w:t>
      </w:r>
      <w:r>
        <w:rPr>
          <w:rStyle w:val="a5"/>
          <w:color w:val="000000"/>
          <w:sz w:val="28"/>
          <w:szCs w:val="28"/>
        </w:rPr>
        <w:t>Классификация</w:t>
      </w:r>
      <w:r w:rsidRPr="00720ACB">
        <w:rPr>
          <w:rStyle w:val="a5"/>
          <w:color w:val="000000"/>
          <w:sz w:val="28"/>
          <w:szCs w:val="28"/>
        </w:rPr>
        <w:t>»</w:t>
      </w:r>
    </w:p>
    <w:p w:rsidR="007E37CC" w:rsidRDefault="007E37CC" w:rsidP="007E37CC">
      <w:pPr>
        <w:pStyle w:val="a3"/>
        <w:shd w:val="clear" w:color="auto" w:fill="FFFFFF"/>
        <w:spacing w:before="0" w:beforeAutospacing="0" w:after="0" w:afterAutospacing="0"/>
        <w:ind w:left="1200"/>
        <w:rPr>
          <w:b/>
          <w:bCs/>
          <w:color w:val="000000"/>
          <w:sz w:val="23"/>
        </w:rPr>
      </w:pPr>
      <w:r>
        <w:rPr>
          <w:b/>
          <w:color w:val="000000"/>
          <w:sz w:val="28"/>
          <w:szCs w:val="28"/>
        </w:rPr>
        <w:t>Третья</w:t>
      </w:r>
      <w:r w:rsidRPr="000A419F">
        <w:rPr>
          <w:b/>
          <w:color w:val="000000"/>
          <w:sz w:val="28"/>
          <w:szCs w:val="28"/>
        </w:rPr>
        <w:t xml:space="preserve"> остановка</w:t>
      </w:r>
      <w:r w:rsidRPr="007E37CC">
        <w:rPr>
          <w:b/>
          <w:color w:val="000000"/>
          <w:sz w:val="28"/>
          <w:szCs w:val="28"/>
        </w:rPr>
        <w:t xml:space="preserve"> -</w:t>
      </w:r>
      <w:r w:rsidRPr="00A4212D">
        <w:rPr>
          <w:color w:val="000000"/>
          <w:sz w:val="28"/>
          <w:szCs w:val="28"/>
        </w:rPr>
        <w:t xml:space="preserve"> </w:t>
      </w:r>
      <w:r w:rsidRPr="00A4212D">
        <w:rPr>
          <w:b/>
          <w:color w:val="000000"/>
          <w:sz w:val="28"/>
          <w:szCs w:val="28"/>
        </w:rPr>
        <w:t>Объясняй-ка.</w:t>
      </w:r>
      <w:r>
        <w:rPr>
          <w:b/>
          <w:color w:val="000000"/>
          <w:sz w:val="28"/>
          <w:szCs w:val="28"/>
        </w:rPr>
        <w:t xml:space="preserve"> «</w:t>
      </w:r>
      <w:r w:rsidRPr="007E37CC">
        <w:rPr>
          <w:b/>
          <w:bCs/>
          <w:color w:val="000000"/>
          <w:sz w:val="23"/>
        </w:rPr>
        <w:t xml:space="preserve"> </w:t>
      </w:r>
      <w:r>
        <w:rPr>
          <w:b/>
          <w:bCs/>
          <w:color w:val="000000"/>
          <w:sz w:val="23"/>
        </w:rPr>
        <w:t>Мозговой штурм  для педагогов»</w:t>
      </w:r>
    </w:p>
    <w:p w:rsidR="007E37CC" w:rsidRDefault="007E37CC" w:rsidP="007E37CC">
      <w:pPr>
        <w:pStyle w:val="a3"/>
        <w:shd w:val="clear" w:color="auto" w:fill="FFFFFF"/>
        <w:spacing w:before="0" w:beforeAutospacing="0" w:after="0" w:afterAutospacing="0"/>
        <w:ind w:left="1200"/>
        <w:rPr>
          <w:b/>
          <w:bCs/>
          <w:color w:val="000000"/>
          <w:sz w:val="23"/>
        </w:rPr>
      </w:pPr>
      <w:r w:rsidRPr="007E37CC">
        <w:rPr>
          <w:b/>
          <w:color w:val="000000"/>
          <w:sz w:val="28"/>
          <w:szCs w:val="28"/>
        </w:rPr>
        <w:t>Четвертая остановка</w:t>
      </w:r>
      <w:r w:rsidRPr="007E37CC">
        <w:rPr>
          <w:color w:val="000000"/>
          <w:sz w:val="28"/>
          <w:szCs w:val="28"/>
        </w:rPr>
        <w:t xml:space="preserve"> </w:t>
      </w:r>
      <w:r w:rsidRPr="007E37CC">
        <w:rPr>
          <w:sz w:val="28"/>
          <w:szCs w:val="28"/>
        </w:rPr>
        <w:t>-</w:t>
      </w:r>
      <w:r w:rsidRPr="007E37CC">
        <w:rPr>
          <w:color w:val="000000"/>
          <w:sz w:val="28"/>
          <w:szCs w:val="28"/>
        </w:rPr>
        <w:t xml:space="preserve"> </w:t>
      </w:r>
      <w:r w:rsidRPr="007E37CC">
        <w:rPr>
          <w:b/>
          <w:color w:val="000000"/>
          <w:sz w:val="27"/>
          <w:szCs w:val="27"/>
        </w:rPr>
        <w:t xml:space="preserve">Размышляй-ка. </w:t>
      </w:r>
      <w:r w:rsidRPr="007E37CC">
        <w:rPr>
          <w:b/>
          <w:bCs/>
          <w:color w:val="000000"/>
          <w:sz w:val="23"/>
        </w:rPr>
        <w:t>«Создаем игры сами».</w:t>
      </w:r>
    </w:p>
    <w:p w:rsidR="007E37CC" w:rsidRPr="007E37CC" w:rsidRDefault="007E37CC" w:rsidP="007E37CC">
      <w:pPr>
        <w:pStyle w:val="a3"/>
        <w:shd w:val="clear" w:color="auto" w:fill="FFFFFF"/>
        <w:spacing w:before="0" w:beforeAutospacing="0" w:after="0" w:afterAutospacing="0"/>
        <w:ind w:left="1200"/>
        <w:rPr>
          <w:sz w:val="28"/>
          <w:szCs w:val="28"/>
        </w:rPr>
      </w:pPr>
      <w:r w:rsidRPr="007E37CC">
        <w:rPr>
          <w:b/>
          <w:color w:val="000000"/>
          <w:sz w:val="28"/>
          <w:szCs w:val="28"/>
        </w:rPr>
        <w:t>Пятая остановка – Творческая «Играем в театр»</w:t>
      </w:r>
    </w:p>
    <w:p w:rsidR="00CA4F98" w:rsidRPr="000F7CB4" w:rsidRDefault="00CA4F98" w:rsidP="00CA4F98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F7CB4">
        <w:rPr>
          <w:rFonts w:ascii="Times New Roman" w:eastAsia="Times New Roman" w:hAnsi="Times New Roman" w:cs="Times New Roman"/>
          <w:sz w:val="28"/>
          <w:szCs w:val="28"/>
        </w:rPr>
        <w:t>Выработка решений педсовета.</w:t>
      </w:r>
    </w:p>
    <w:p w:rsidR="00940E31" w:rsidRPr="00AF6F15" w:rsidRDefault="00940E31" w:rsidP="0005133D">
      <w:pPr>
        <w:jc w:val="both"/>
        <w:rPr>
          <w:rFonts w:ascii="Times New Roman" w:hAnsi="Times New Roman"/>
          <w:b/>
          <w:sz w:val="28"/>
          <w:szCs w:val="28"/>
        </w:rPr>
      </w:pPr>
    </w:p>
    <w:p w:rsidR="00621A96" w:rsidRPr="00720ACB" w:rsidRDefault="00621A96" w:rsidP="00F23553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720ACB">
        <w:rPr>
          <w:rStyle w:val="a4"/>
          <w:b/>
          <w:bCs/>
          <w:color w:val="9A0E00"/>
          <w:sz w:val="28"/>
          <w:szCs w:val="28"/>
        </w:rPr>
        <w:t>«Игра — это огромное светлое окно, через которое в духовный мир ребенка вливается удивительный поток представлений, понятий об окружающем мире. Игра — это искра, зажигающая огонек пытливости и любознательности».</w:t>
      </w:r>
    </w:p>
    <w:p w:rsidR="00165D11" w:rsidRDefault="00165D11"/>
    <w:p w:rsidR="00F23553" w:rsidRDefault="009A46A7" w:rsidP="00F23553">
      <w:pPr>
        <w:shd w:val="clear" w:color="auto" w:fill="FFFFFF"/>
        <w:spacing w:before="100" w:beforeAutospacing="1" w:after="400" w:line="400" w:lineRule="atLeast"/>
        <w:ind w:left="-851"/>
        <w:rPr>
          <w:rFonts w:ascii="Times New Roman" w:hAnsi="Times New Roman" w:cs="Times New Roman"/>
          <w:sz w:val="28"/>
          <w:szCs w:val="28"/>
        </w:rPr>
      </w:pPr>
      <w:r w:rsidRPr="00F23553">
        <w:rPr>
          <w:rFonts w:ascii="Times New Roman" w:hAnsi="Times New Roman" w:cs="Times New Roman"/>
          <w:b/>
          <w:sz w:val="28"/>
          <w:szCs w:val="28"/>
        </w:rPr>
        <w:t>Организационный момент:</w:t>
      </w:r>
      <w:r w:rsidRPr="003D318E">
        <w:rPr>
          <w:b/>
          <w:bCs/>
        </w:rPr>
        <w:t xml:space="preserve"> </w:t>
      </w:r>
      <w:r w:rsidRPr="003D318E">
        <w:rPr>
          <w:rFonts w:ascii="Times New Roman" w:hAnsi="Times New Roman" w:cs="Times New Roman"/>
          <w:sz w:val="28"/>
          <w:szCs w:val="28"/>
        </w:rPr>
        <w:t>Предлагаю отправиться в путешествие по области «Социально-коммуникативное развитие»</w:t>
      </w:r>
      <w:r w:rsidR="00F23553">
        <w:rPr>
          <w:rFonts w:ascii="Times New Roman" w:hAnsi="Times New Roman" w:cs="Times New Roman"/>
          <w:sz w:val="28"/>
          <w:szCs w:val="28"/>
        </w:rPr>
        <w:t xml:space="preserve"> в город «Игра»</w:t>
      </w:r>
      <w:r w:rsidRPr="003D318E">
        <w:rPr>
          <w:rFonts w:ascii="Times New Roman" w:hAnsi="Times New Roman" w:cs="Times New Roman"/>
          <w:sz w:val="28"/>
          <w:szCs w:val="28"/>
        </w:rPr>
        <w:t xml:space="preserve"> </w:t>
      </w:r>
      <w:r w:rsidR="003D318E" w:rsidRPr="003D318E">
        <w:rPr>
          <w:rFonts w:ascii="Times New Roman" w:hAnsi="Times New Roman" w:cs="Times New Roman"/>
          <w:sz w:val="28"/>
          <w:szCs w:val="28"/>
        </w:rPr>
        <w:t>и отправимся мы, а на чем отправимся ваше предложение………..</w:t>
      </w:r>
    </w:p>
    <w:p w:rsidR="003D318E" w:rsidRPr="003D318E" w:rsidRDefault="003D318E" w:rsidP="00F23553">
      <w:pPr>
        <w:shd w:val="clear" w:color="auto" w:fill="FFFFFF"/>
        <w:spacing w:before="100" w:beforeAutospacing="1" w:after="400" w:line="400" w:lineRule="atLeast"/>
        <w:ind w:left="-85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 так</w:t>
      </w:r>
      <w:r w:rsidR="007D3F4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прежде чем</w:t>
      </w:r>
      <w:r w:rsidR="007D3F40">
        <w:rPr>
          <w:rFonts w:ascii="Times New Roman" w:hAnsi="Times New Roman" w:cs="Times New Roman"/>
          <w:sz w:val="28"/>
          <w:szCs w:val="28"/>
        </w:rPr>
        <w:t xml:space="preserve"> мы отправимся  на нашем…, мы должны «приобрести билеты»</w:t>
      </w:r>
      <w:proofErr w:type="gramEnd"/>
    </w:p>
    <w:p w:rsidR="007D3F40" w:rsidRDefault="009A46A7" w:rsidP="009A46A7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720ACB">
        <w:rPr>
          <w:color w:val="000000"/>
          <w:sz w:val="28"/>
          <w:szCs w:val="28"/>
        </w:rPr>
        <w:t>У</w:t>
      </w:r>
      <w:r w:rsidR="007D3F40">
        <w:rPr>
          <w:color w:val="000000"/>
          <w:sz w:val="28"/>
          <w:szCs w:val="28"/>
        </w:rPr>
        <w:t xml:space="preserve">важаемые пассажиры прошу всем выйти </w:t>
      </w:r>
      <w:proofErr w:type="gramStart"/>
      <w:r w:rsidR="007D3F40">
        <w:rPr>
          <w:color w:val="000000"/>
          <w:sz w:val="28"/>
          <w:szCs w:val="28"/>
        </w:rPr>
        <w:t>на</w:t>
      </w:r>
      <w:proofErr w:type="gramEnd"/>
      <w:r w:rsidR="007D3F40">
        <w:rPr>
          <w:color w:val="000000"/>
          <w:sz w:val="28"/>
          <w:szCs w:val="28"/>
        </w:rPr>
        <w:t xml:space="preserve"> …….</w:t>
      </w:r>
    </w:p>
    <w:p w:rsidR="00F23553" w:rsidRDefault="007D3F40" w:rsidP="009A46A7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F23553">
        <w:rPr>
          <w:color w:val="000000"/>
          <w:sz w:val="28"/>
          <w:szCs w:val="28"/>
        </w:rPr>
        <w:t>(с у</w:t>
      </w:r>
      <w:r w:rsidR="009A46A7" w:rsidRPr="00720ACB">
        <w:rPr>
          <w:color w:val="000000"/>
          <w:sz w:val="28"/>
          <w:szCs w:val="28"/>
        </w:rPr>
        <w:t>частникам</w:t>
      </w:r>
      <w:r w:rsidR="00F23553">
        <w:rPr>
          <w:color w:val="000000"/>
          <w:sz w:val="28"/>
          <w:szCs w:val="28"/>
        </w:rPr>
        <w:t>и</w:t>
      </w:r>
      <w:r w:rsidR="009A46A7" w:rsidRPr="00720ACB">
        <w:rPr>
          <w:color w:val="000000"/>
          <w:sz w:val="28"/>
          <w:szCs w:val="28"/>
        </w:rPr>
        <w:t xml:space="preserve"> педсовета</w:t>
      </w:r>
      <w:r w:rsidR="00063407">
        <w:rPr>
          <w:color w:val="000000"/>
          <w:sz w:val="28"/>
          <w:szCs w:val="28"/>
        </w:rPr>
        <w:t xml:space="preserve"> педагог </w:t>
      </w:r>
      <w:proofErr w:type="gramStart"/>
      <w:r w:rsidR="00063407">
        <w:rPr>
          <w:color w:val="000000"/>
          <w:sz w:val="28"/>
          <w:szCs w:val="28"/>
        </w:rPr>
        <w:t>-п</w:t>
      </w:r>
      <w:proofErr w:type="gramEnd"/>
      <w:r w:rsidR="00063407">
        <w:rPr>
          <w:color w:val="000000"/>
          <w:sz w:val="28"/>
          <w:szCs w:val="28"/>
        </w:rPr>
        <w:t>сихолог</w:t>
      </w:r>
      <w:r w:rsidR="009A46A7" w:rsidRPr="00720ACB">
        <w:rPr>
          <w:color w:val="000000"/>
          <w:sz w:val="28"/>
          <w:szCs w:val="28"/>
        </w:rPr>
        <w:t xml:space="preserve"> </w:t>
      </w:r>
      <w:r w:rsidR="00F23553">
        <w:rPr>
          <w:color w:val="000000"/>
          <w:sz w:val="28"/>
          <w:szCs w:val="28"/>
        </w:rPr>
        <w:t>проводит</w:t>
      </w:r>
      <w:r w:rsidR="00063407">
        <w:rPr>
          <w:color w:val="000000"/>
          <w:sz w:val="28"/>
          <w:szCs w:val="28"/>
        </w:rPr>
        <w:t xml:space="preserve"> </w:t>
      </w:r>
      <w:r w:rsidR="00F23553">
        <w:rPr>
          <w:color w:val="000000"/>
          <w:sz w:val="28"/>
          <w:szCs w:val="28"/>
        </w:rPr>
        <w:t xml:space="preserve"> игра «Ассоциация»)</w:t>
      </w:r>
      <w:r w:rsidR="00063407">
        <w:rPr>
          <w:color w:val="000000"/>
          <w:sz w:val="28"/>
          <w:szCs w:val="28"/>
        </w:rPr>
        <w:t>, затем</w:t>
      </w:r>
    </w:p>
    <w:p w:rsidR="00F23553" w:rsidRDefault="00F23553" w:rsidP="009A46A7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</w:p>
    <w:p w:rsidR="009A46A7" w:rsidRPr="00720ACB" w:rsidRDefault="00063407" w:rsidP="009A46A7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F23553">
        <w:rPr>
          <w:color w:val="000000"/>
          <w:sz w:val="28"/>
          <w:szCs w:val="28"/>
        </w:rPr>
        <w:t xml:space="preserve">аждой группе </w:t>
      </w:r>
      <w:r w:rsidR="009A46A7" w:rsidRPr="00720ACB">
        <w:rPr>
          <w:color w:val="000000"/>
          <w:sz w:val="28"/>
          <w:szCs w:val="28"/>
        </w:rPr>
        <w:t xml:space="preserve"> по очереди </w:t>
      </w:r>
      <w:r w:rsidR="00F23553">
        <w:rPr>
          <w:color w:val="000000"/>
          <w:sz w:val="28"/>
          <w:szCs w:val="28"/>
        </w:rPr>
        <w:t xml:space="preserve"> предлагается </w:t>
      </w:r>
      <w:r w:rsidR="009A46A7" w:rsidRPr="00720ACB">
        <w:rPr>
          <w:color w:val="000000"/>
          <w:sz w:val="28"/>
          <w:szCs w:val="28"/>
        </w:rPr>
        <w:t>продолжить фразу: «Игра это…»</w:t>
      </w:r>
    </w:p>
    <w:p w:rsidR="009A46A7" w:rsidRDefault="009A46A7"/>
    <w:p w:rsidR="000A419F" w:rsidRDefault="00063407" w:rsidP="000A419F">
      <w:pPr>
        <w:pStyle w:val="a3"/>
        <w:shd w:val="clear" w:color="auto" w:fill="FFFFFF"/>
        <w:spacing w:before="0" w:beforeAutospacing="0" w:after="240" w:afterAutospacing="0"/>
        <w:ind w:left="-85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Просим участников педсовета пройти………… и занять свои места. </w:t>
      </w:r>
    </w:p>
    <w:p w:rsidR="000A419F" w:rsidRPr="000A419F" w:rsidRDefault="000A419F" w:rsidP="000A419F">
      <w:pPr>
        <w:pStyle w:val="a3"/>
        <w:shd w:val="clear" w:color="auto" w:fill="FFFFFF"/>
        <w:spacing w:before="0" w:beforeAutospacing="0" w:after="240" w:afterAutospacing="0"/>
        <w:ind w:left="-851"/>
        <w:rPr>
          <w:color w:val="000000"/>
          <w:sz w:val="28"/>
          <w:szCs w:val="28"/>
        </w:rPr>
      </w:pPr>
      <w:r w:rsidRPr="000A419F">
        <w:rPr>
          <w:b/>
          <w:color w:val="000000"/>
          <w:sz w:val="28"/>
          <w:szCs w:val="28"/>
        </w:rPr>
        <w:t>Первая остановка</w:t>
      </w:r>
      <w:r w:rsidRPr="000A419F">
        <w:rPr>
          <w:color w:val="000000"/>
          <w:sz w:val="28"/>
          <w:szCs w:val="28"/>
        </w:rPr>
        <w:t xml:space="preserve"> </w:t>
      </w:r>
      <w:r w:rsidRPr="00720ACB">
        <w:rPr>
          <w:color w:val="000000"/>
          <w:sz w:val="28"/>
          <w:szCs w:val="28"/>
        </w:rPr>
        <w:t>нашего туристического экспресса</w:t>
      </w:r>
      <w:r w:rsidRPr="000A419F">
        <w:rPr>
          <w:color w:val="000000"/>
          <w:sz w:val="28"/>
          <w:szCs w:val="28"/>
        </w:rPr>
        <w:t>  –</w:t>
      </w:r>
      <w:r w:rsidR="002137B0">
        <w:rPr>
          <w:color w:val="000000"/>
          <w:sz w:val="28"/>
          <w:szCs w:val="28"/>
        </w:rPr>
        <w:t xml:space="preserve"> </w:t>
      </w:r>
      <w:r w:rsidRPr="00A4212D">
        <w:rPr>
          <w:b/>
          <w:color w:val="000000"/>
          <w:sz w:val="28"/>
          <w:szCs w:val="28"/>
        </w:rPr>
        <w:t>Актуальность</w:t>
      </w:r>
      <w:r w:rsidRPr="000A419F">
        <w:rPr>
          <w:color w:val="000000"/>
          <w:sz w:val="28"/>
          <w:szCs w:val="28"/>
        </w:rPr>
        <w:t xml:space="preserve"> темы педагогического совета</w:t>
      </w:r>
      <w:proofErr w:type="gramStart"/>
      <w:r w:rsidRPr="000A419F">
        <w:rPr>
          <w:color w:val="000000"/>
          <w:sz w:val="28"/>
          <w:szCs w:val="28"/>
        </w:rPr>
        <w:t>.(</w:t>
      </w:r>
      <w:proofErr w:type="gramEnd"/>
      <w:r w:rsidRPr="000A419F">
        <w:rPr>
          <w:color w:val="000000"/>
          <w:sz w:val="28"/>
          <w:szCs w:val="28"/>
        </w:rPr>
        <w:t>слова О.А.)</w:t>
      </w:r>
    </w:p>
    <w:p w:rsidR="002137B0" w:rsidRPr="00720ACB" w:rsidRDefault="002137B0" w:rsidP="002137B0">
      <w:pPr>
        <w:spacing w:after="0" w:line="240" w:lineRule="auto"/>
        <w:ind w:left="-85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0ACB">
        <w:rPr>
          <w:rFonts w:ascii="Times New Roman" w:hAnsi="Times New Roman" w:cs="Times New Roman"/>
          <w:sz w:val="28"/>
          <w:szCs w:val="28"/>
        </w:rPr>
        <w:t>Тема педсовета выбрана не случайно. К сожалению, наши дети стали меньше играть. Опрос и анкетирование показало, что у детей отсутствуют игровой опыт и умение развивать игровой сюжет. Педагоги стремятся выполнить «социальный заказ» родителей, т. е. обучить и подготовить к школе. Время, отведённое для игры, заполняется подготовкой к праздникам, организационными видами деятельности. Есть такие родители, которые считают игру ненужным, пустым времяпрепровождением. Возникает вопрос: почему воспитатели и родители спокойно жертвуют временем для игры в пользу любой другой деятельности? Почему взрослые лишают ребёнка возможности играть со сверстниками? Причины этому —  взрослые сами не умеют играть.</w:t>
      </w:r>
    </w:p>
    <w:p w:rsidR="002137B0" w:rsidRPr="00720ACB" w:rsidRDefault="002137B0" w:rsidP="002137B0">
      <w:pPr>
        <w:pStyle w:val="a3"/>
        <w:shd w:val="clear" w:color="auto" w:fill="FFFFFF"/>
        <w:spacing w:before="0" w:beforeAutospacing="0" w:after="0" w:afterAutospacing="0"/>
        <w:ind w:left="-851"/>
        <w:jc w:val="both"/>
        <w:rPr>
          <w:color w:val="000000"/>
          <w:sz w:val="28"/>
          <w:szCs w:val="28"/>
        </w:rPr>
      </w:pPr>
      <w:r w:rsidRPr="00720ACB">
        <w:rPr>
          <w:color w:val="000000"/>
          <w:sz w:val="28"/>
          <w:szCs w:val="28"/>
        </w:rPr>
        <w:t>В.А.Сухомлинский.</w:t>
      </w:r>
    </w:p>
    <w:p w:rsidR="000A419F" w:rsidRPr="00720ACB" w:rsidRDefault="000A419F" w:rsidP="009A46A7">
      <w:pPr>
        <w:pStyle w:val="a3"/>
        <w:shd w:val="clear" w:color="auto" w:fill="FFFFFF"/>
        <w:spacing w:before="0" w:beforeAutospacing="0" w:after="240" w:afterAutospacing="0"/>
        <w:ind w:left="-851"/>
        <w:rPr>
          <w:color w:val="000000"/>
          <w:sz w:val="28"/>
          <w:szCs w:val="28"/>
        </w:rPr>
      </w:pPr>
    </w:p>
    <w:p w:rsidR="00063407" w:rsidRDefault="000A419F" w:rsidP="00063407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0A419F">
        <w:rPr>
          <w:b/>
          <w:color w:val="000000"/>
          <w:sz w:val="28"/>
          <w:szCs w:val="28"/>
        </w:rPr>
        <w:t>Вторая</w:t>
      </w:r>
      <w:r w:rsidR="009A46A7" w:rsidRPr="000A419F">
        <w:rPr>
          <w:b/>
          <w:color w:val="000000"/>
          <w:sz w:val="28"/>
          <w:szCs w:val="28"/>
        </w:rPr>
        <w:t xml:space="preserve"> остановка</w:t>
      </w:r>
      <w:r w:rsidR="009A46A7" w:rsidRPr="00720ACB">
        <w:rPr>
          <w:color w:val="000000"/>
          <w:sz w:val="28"/>
          <w:szCs w:val="28"/>
        </w:rPr>
        <w:t xml:space="preserve"> </w:t>
      </w:r>
      <w:r w:rsidR="009A46A7" w:rsidRPr="00720ACB">
        <w:rPr>
          <w:rStyle w:val="a5"/>
          <w:color w:val="000000"/>
          <w:sz w:val="28"/>
          <w:szCs w:val="28"/>
        </w:rPr>
        <w:t>на площади «</w:t>
      </w:r>
      <w:r w:rsidR="00063407">
        <w:rPr>
          <w:rStyle w:val="a5"/>
          <w:color w:val="000000"/>
          <w:sz w:val="28"/>
          <w:szCs w:val="28"/>
        </w:rPr>
        <w:t>Классификация</w:t>
      </w:r>
      <w:r w:rsidR="009A46A7" w:rsidRPr="00720ACB">
        <w:rPr>
          <w:rStyle w:val="a5"/>
          <w:color w:val="000000"/>
          <w:sz w:val="28"/>
          <w:szCs w:val="28"/>
        </w:rPr>
        <w:t>»</w:t>
      </w:r>
    </w:p>
    <w:p w:rsidR="00063407" w:rsidRDefault="00063407" w:rsidP="00063407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</w:p>
    <w:p w:rsidR="00063407" w:rsidRDefault="00063407" w:rsidP="00063407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063407">
        <w:rPr>
          <w:color w:val="000000"/>
          <w:sz w:val="28"/>
          <w:szCs w:val="28"/>
        </w:rPr>
        <w:t>Игры детей отличаются большим разнообразием. Они различны по содержанию и организации, правилам, воздействию на ребенка, видов используемых предметов, происхождению и т.д. Все это чрезвычайно затрудняет классификацию игр.</w:t>
      </w:r>
    </w:p>
    <w:p w:rsidR="00063407" w:rsidRDefault="00063407" w:rsidP="00063407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</w:p>
    <w:p w:rsidR="00063407" w:rsidRPr="00A7765E" w:rsidRDefault="00063407" w:rsidP="0006340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A7765E">
        <w:rPr>
          <w:b/>
          <w:bCs/>
          <w:color w:val="333333"/>
          <w:sz w:val="28"/>
          <w:szCs w:val="28"/>
        </w:rPr>
        <w:t>Какие Вы знаете классификации детских игр?</w:t>
      </w:r>
    </w:p>
    <w:p w:rsidR="00063407" w:rsidRPr="00A7765E" w:rsidRDefault="00063407" w:rsidP="00063407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b/>
          <w:bCs/>
          <w:color w:val="333333"/>
          <w:sz w:val="28"/>
          <w:szCs w:val="28"/>
        </w:rPr>
        <w:t>Классификация игр в детском саду:</w:t>
      </w:r>
    </w:p>
    <w:p w:rsidR="00063407" w:rsidRPr="00A7765E" w:rsidRDefault="00063407" w:rsidP="000A419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Творческие;</w:t>
      </w:r>
    </w:p>
    <w:p w:rsidR="00063407" w:rsidRPr="00A7765E" w:rsidRDefault="00063407" w:rsidP="000A419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Игры с правилами;</w:t>
      </w:r>
    </w:p>
    <w:p w:rsidR="00063407" w:rsidRPr="00A7765E" w:rsidRDefault="00063407" w:rsidP="000A419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Народные.</w:t>
      </w:r>
    </w:p>
    <w:p w:rsidR="00063407" w:rsidRPr="00A7765E" w:rsidRDefault="00063407" w:rsidP="000A419F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7765E">
        <w:rPr>
          <w:b/>
          <w:bCs/>
          <w:color w:val="333333"/>
          <w:sz w:val="28"/>
          <w:szCs w:val="28"/>
        </w:rPr>
        <w:t>Творческие игры:</w:t>
      </w:r>
    </w:p>
    <w:p w:rsidR="00063407" w:rsidRPr="00A7765E" w:rsidRDefault="00063407" w:rsidP="000A419F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Театрализованные</w:t>
      </w:r>
    </w:p>
    <w:p w:rsidR="00063407" w:rsidRPr="00A7765E" w:rsidRDefault="00063407" w:rsidP="000A419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Режиссерские</w:t>
      </w:r>
    </w:p>
    <w:p w:rsidR="00063407" w:rsidRPr="00A7765E" w:rsidRDefault="00063407" w:rsidP="000A419F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Игры драматизации</w:t>
      </w:r>
    </w:p>
    <w:p w:rsidR="00063407" w:rsidRPr="00A7765E" w:rsidRDefault="00063407" w:rsidP="000A419F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Сюжетно – ролевые</w:t>
      </w:r>
    </w:p>
    <w:p w:rsidR="00063407" w:rsidRPr="00A7765E" w:rsidRDefault="00063407" w:rsidP="000A419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С элементами труда</w:t>
      </w:r>
    </w:p>
    <w:p w:rsidR="00063407" w:rsidRPr="00A7765E" w:rsidRDefault="00063407" w:rsidP="000A419F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С элементами художественно – творческой деятельности</w:t>
      </w:r>
    </w:p>
    <w:p w:rsidR="00063407" w:rsidRDefault="00063407" w:rsidP="000A419F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Конструкторские</w:t>
      </w:r>
    </w:p>
    <w:p w:rsidR="00FF4978" w:rsidRPr="00B309F8" w:rsidRDefault="00FF4978" w:rsidP="00FF4978">
      <w:p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FF49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Ф.Сохиным, </w:t>
      </w:r>
      <w:proofErr w:type="spellStart"/>
      <w:r w:rsidRPr="00FF49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В.Ядешко</w:t>
      </w:r>
      <w:proofErr w:type="spellEnd"/>
      <w:r w:rsidRPr="00FF497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.</w:t>
      </w:r>
    </w:p>
    <w:p w:rsidR="00FF4978" w:rsidRPr="00FF4978" w:rsidRDefault="00FF4978" w:rsidP="00FF497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F4978">
        <w:rPr>
          <w:rFonts w:ascii="Times New Roman" w:eastAsia="Times New Roman" w:hAnsi="Times New Roman" w:cs="Times New Roman"/>
          <w:color w:val="333333"/>
          <w:sz w:val="28"/>
          <w:szCs w:val="28"/>
        </w:rPr>
        <w:t>Сюжетно-ролевые:</w:t>
      </w:r>
    </w:p>
    <w:p w:rsidR="00FF4978" w:rsidRPr="00FF4978" w:rsidRDefault="00FF4978" w:rsidP="00FF497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F4978">
        <w:rPr>
          <w:rFonts w:ascii="Times New Roman" w:eastAsia="Times New Roman" w:hAnsi="Times New Roman" w:cs="Times New Roman"/>
          <w:color w:val="333333"/>
          <w:sz w:val="28"/>
          <w:szCs w:val="28"/>
        </w:rPr>
        <w:t>Игры-драматизации;</w:t>
      </w:r>
    </w:p>
    <w:p w:rsidR="00FF4978" w:rsidRPr="00FF4978" w:rsidRDefault="00FF4978" w:rsidP="00FF4978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F4978">
        <w:rPr>
          <w:rFonts w:ascii="Times New Roman" w:eastAsia="Times New Roman" w:hAnsi="Times New Roman" w:cs="Times New Roman"/>
          <w:color w:val="333333"/>
          <w:sz w:val="28"/>
          <w:szCs w:val="28"/>
        </w:rPr>
        <w:t>Строительные.</w:t>
      </w:r>
    </w:p>
    <w:p w:rsidR="00FF4978" w:rsidRPr="00FF4978" w:rsidRDefault="00FF4978" w:rsidP="00FF4978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F4978">
        <w:rPr>
          <w:rFonts w:ascii="Times New Roman" w:eastAsia="Times New Roman" w:hAnsi="Times New Roman" w:cs="Times New Roman"/>
          <w:color w:val="333333"/>
          <w:sz w:val="28"/>
          <w:szCs w:val="28"/>
        </w:rPr>
        <w:t>Игры с правилами:</w:t>
      </w:r>
    </w:p>
    <w:p w:rsidR="00FF4978" w:rsidRPr="00FF4978" w:rsidRDefault="00FF4978" w:rsidP="00FF497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F4978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Дидактические;</w:t>
      </w:r>
    </w:p>
    <w:p w:rsidR="00FF4978" w:rsidRPr="00FF4978" w:rsidRDefault="00FF4978" w:rsidP="00FF497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F4978">
        <w:rPr>
          <w:rFonts w:ascii="Times New Roman" w:eastAsia="Times New Roman" w:hAnsi="Times New Roman" w:cs="Times New Roman"/>
          <w:color w:val="333333"/>
          <w:sz w:val="28"/>
          <w:szCs w:val="28"/>
        </w:rPr>
        <w:t>Подвижные;</w:t>
      </w:r>
    </w:p>
    <w:p w:rsidR="00591B06" w:rsidRPr="00FF4978" w:rsidRDefault="00FF4978" w:rsidP="00FF4978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F4978">
        <w:rPr>
          <w:rFonts w:ascii="Times New Roman" w:eastAsia="Times New Roman" w:hAnsi="Times New Roman" w:cs="Times New Roman"/>
          <w:color w:val="333333"/>
          <w:sz w:val="28"/>
          <w:szCs w:val="28"/>
        </w:rPr>
        <w:t>Игры-забавы.</w:t>
      </w:r>
    </w:p>
    <w:p w:rsidR="00591B06" w:rsidRDefault="00591B06" w:rsidP="00FF4978">
      <w:pPr>
        <w:pStyle w:val="a3"/>
        <w:spacing w:before="0" w:beforeAutospacing="0" w:after="0" w:afterAutospacing="0"/>
        <w:rPr>
          <w:rFonts w:ascii="Helvetica" w:hAnsi="Helvetica" w:cs="Helvetica"/>
          <w:color w:val="333333"/>
          <w:sz w:val="17"/>
          <w:szCs w:val="17"/>
        </w:rPr>
      </w:pPr>
      <w:r w:rsidRPr="00591B06">
        <w:rPr>
          <w:b/>
          <w:color w:val="333333"/>
          <w:sz w:val="28"/>
          <w:szCs w:val="28"/>
        </w:rPr>
        <w:t>. А.В. Запорожец и А.П. Усова</w:t>
      </w:r>
      <w:r w:rsidRPr="00591B06">
        <w:rPr>
          <w:color w:val="333333"/>
          <w:sz w:val="28"/>
          <w:szCs w:val="28"/>
        </w:rPr>
        <w:t xml:space="preserve"> разработали следующую классификацию:</w:t>
      </w:r>
      <w:r>
        <w:rPr>
          <w:rFonts w:ascii="Helvetica" w:hAnsi="Helvetica" w:cs="Helvetica"/>
          <w:color w:val="333333"/>
          <w:sz w:val="17"/>
          <w:szCs w:val="17"/>
        </w:rPr>
        <w:br/>
      </w:r>
      <w:r>
        <w:rPr>
          <w:rFonts w:ascii="Helvetica" w:hAnsi="Helvetica" w:cs="Helvetica"/>
          <w:color w:val="333333"/>
          <w:sz w:val="17"/>
          <w:szCs w:val="17"/>
        </w:rPr>
        <w:br/>
      </w:r>
      <w:r w:rsidRPr="00591B06">
        <w:rPr>
          <w:color w:val="333333"/>
          <w:sz w:val="28"/>
          <w:szCs w:val="28"/>
        </w:rPr>
        <w:t>1) «Игры творческие и их разновидности: игры — драматизации и строительные игры;</w:t>
      </w:r>
      <w:r w:rsidRPr="00591B06">
        <w:rPr>
          <w:color w:val="333333"/>
          <w:sz w:val="28"/>
          <w:szCs w:val="28"/>
        </w:rPr>
        <w:br/>
        <w:t>2) подвижные игры;</w:t>
      </w:r>
      <w:r w:rsidRPr="00591B06">
        <w:rPr>
          <w:color w:val="333333"/>
          <w:sz w:val="28"/>
          <w:szCs w:val="28"/>
        </w:rPr>
        <w:br/>
        <w:t>3) дидактические игры».</w:t>
      </w:r>
      <w:r>
        <w:rPr>
          <w:rFonts w:ascii="Helvetica" w:hAnsi="Helvetica" w:cs="Helvetica"/>
          <w:color w:val="333333"/>
          <w:sz w:val="17"/>
          <w:szCs w:val="17"/>
        </w:rPr>
        <w:br/>
      </w:r>
      <w:r w:rsidRPr="00591B06">
        <w:rPr>
          <w:color w:val="333333"/>
          <w:sz w:val="28"/>
          <w:szCs w:val="28"/>
        </w:rPr>
        <w:br/>
      </w:r>
      <w:r w:rsidRPr="00591B06">
        <w:rPr>
          <w:b/>
          <w:color w:val="333333"/>
          <w:sz w:val="28"/>
          <w:szCs w:val="28"/>
        </w:rPr>
        <w:t xml:space="preserve">Н.Я. </w:t>
      </w:r>
      <w:proofErr w:type="spellStart"/>
      <w:r w:rsidRPr="00591B06">
        <w:rPr>
          <w:b/>
          <w:color w:val="333333"/>
          <w:sz w:val="28"/>
          <w:szCs w:val="28"/>
        </w:rPr>
        <w:t>Михайленко</w:t>
      </w:r>
      <w:proofErr w:type="spellEnd"/>
      <w:r w:rsidRPr="00591B06">
        <w:rPr>
          <w:b/>
          <w:color w:val="333333"/>
          <w:sz w:val="28"/>
          <w:szCs w:val="28"/>
        </w:rPr>
        <w:t xml:space="preserve"> и Н.А. Коротковой.</w:t>
      </w:r>
      <w:r>
        <w:rPr>
          <w:rFonts w:ascii="Helvetica" w:hAnsi="Helvetica" w:cs="Helvetica"/>
          <w:color w:val="333333"/>
          <w:sz w:val="17"/>
          <w:szCs w:val="17"/>
        </w:rPr>
        <w:t xml:space="preserve"> </w:t>
      </w:r>
    </w:p>
    <w:p w:rsidR="00591B06" w:rsidRPr="00591B06" w:rsidRDefault="00591B06" w:rsidP="00591B06">
      <w:pPr>
        <w:pStyle w:val="a3"/>
        <w:spacing w:before="0" w:beforeAutospacing="0" w:after="0" w:afterAutospacing="0"/>
        <w:rPr>
          <w:color w:val="333333"/>
          <w:sz w:val="28"/>
          <w:szCs w:val="28"/>
        </w:rPr>
      </w:pPr>
      <w:r w:rsidRPr="00591B06">
        <w:rPr>
          <w:color w:val="333333"/>
          <w:sz w:val="28"/>
          <w:szCs w:val="28"/>
        </w:rPr>
        <w:t>«... Игры с правилами можно разделить на три подгруппы:</w:t>
      </w:r>
    </w:p>
    <w:p w:rsidR="00591B06" w:rsidRDefault="00591B06" w:rsidP="00591B06">
      <w:pPr>
        <w:pStyle w:val="a3"/>
        <w:numPr>
          <w:ilvl w:val="0"/>
          <w:numId w:val="15"/>
        </w:numPr>
        <w:spacing w:before="0" w:beforeAutospacing="0" w:after="0" w:afterAutospacing="0"/>
        <w:ind w:left="142"/>
        <w:rPr>
          <w:color w:val="333333"/>
          <w:sz w:val="28"/>
          <w:szCs w:val="28"/>
        </w:rPr>
      </w:pPr>
      <w:r w:rsidRPr="00591B06">
        <w:rPr>
          <w:color w:val="333333"/>
          <w:sz w:val="28"/>
          <w:szCs w:val="28"/>
        </w:rPr>
        <w:t>подвижные игры (салочки, прятки, классики и т.п.);</w:t>
      </w:r>
    </w:p>
    <w:p w:rsidR="00591B06" w:rsidRDefault="00591B06" w:rsidP="00591B06">
      <w:pPr>
        <w:pStyle w:val="a3"/>
        <w:numPr>
          <w:ilvl w:val="0"/>
          <w:numId w:val="15"/>
        </w:numPr>
        <w:spacing w:before="0" w:beforeAutospacing="0" w:after="0" w:afterAutospacing="0"/>
        <w:ind w:left="142"/>
        <w:rPr>
          <w:color w:val="333333"/>
          <w:sz w:val="28"/>
          <w:szCs w:val="28"/>
        </w:rPr>
      </w:pPr>
      <w:r w:rsidRPr="00591B06">
        <w:rPr>
          <w:color w:val="333333"/>
          <w:sz w:val="28"/>
          <w:szCs w:val="28"/>
        </w:rPr>
        <w:t>сюжетные игры могут быть разделены на несколько подгрупп: ролевые (когда ребенок превращается (в доктора, маму, бабушку);</w:t>
      </w:r>
    </w:p>
    <w:p w:rsidR="00591B06" w:rsidRPr="00591B06" w:rsidRDefault="00591B06" w:rsidP="00591B06">
      <w:pPr>
        <w:pStyle w:val="a3"/>
        <w:numPr>
          <w:ilvl w:val="0"/>
          <w:numId w:val="15"/>
        </w:numPr>
        <w:spacing w:before="0" w:beforeAutospacing="0" w:after="0" w:afterAutospacing="0"/>
        <w:ind w:left="142"/>
        <w:rPr>
          <w:color w:val="333333"/>
          <w:sz w:val="28"/>
          <w:szCs w:val="28"/>
        </w:rPr>
      </w:pPr>
      <w:r w:rsidRPr="00591B06">
        <w:rPr>
          <w:sz w:val="28"/>
          <w:szCs w:val="28"/>
        </w:rPr>
        <w:t> </w:t>
      </w:r>
      <w:r w:rsidRPr="00591B06">
        <w:rPr>
          <w:color w:val="333333"/>
          <w:sz w:val="28"/>
          <w:szCs w:val="28"/>
        </w:rPr>
        <w:t xml:space="preserve">режиссерские игры (разыгрывает сражения, управляя игрушечными солдатиками, управляет жизнью кукольной семьи) </w:t>
      </w:r>
      <w:proofErr w:type="gramStart"/>
      <w:r w:rsidRPr="00591B06">
        <w:rPr>
          <w:color w:val="333333"/>
          <w:sz w:val="28"/>
          <w:szCs w:val="28"/>
        </w:rPr>
        <w:t>;и</w:t>
      </w:r>
      <w:proofErr w:type="gramEnd"/>
      <w:r w:rsidRPr="00591B06">
        <w:rPr>
          <w:color w:val="333333"/>
          <w:sz w:val="28"/>
          <w:szCs w:val="28"/>
        </w:rPr>
        <w:t>гра — драматизация (можно провести аналогию со спектаклем...)</w:t>
      </w:r>
    </w:p>
    <w:p w:rsidR="00063407" w:rsidRPr="00A7765E" w:rsidRDefault="00063407" w:rsidP="000A419F">
      <w:pPr>
        <w:pStyle w:val="a3"/>
        <w:shd w:val="clear" w:color="auto" w:fill="FFFFFF"/>
        <w:spacing w:before="0" w:beforeAutospacing="0" w:after="0" w:afterAutospacing="0"/>
        <w:rPr>
          <w:color w:val="333333"/>
          <w:sz w:val="28"/>
          <w:szCs w:val="28"/>
        </w:rPr>
      </w:pPr>
      <w:r w:rsidRPr="00A7765E">
        <w:rPr>
          <w:b/>
          <w:bCs/>
          <w:color w:val="333333"/>
          <w:sz w:val="28"/>
          <w:szCs w:val="28"/>
        </w:rPr>
        <w:t xml:space="preserve">Классификация игр Фридриха </w:t>
      </w:r>
      <w:proofErr w:type="spellStart"/>
      <w:r w:rsidRPr="00A7765E">
        <w:rPr>
          <w:b/>
          <w:bCs/>
          <w:color w:val="333333"/>
          <w:sz w:val="28"/>
          <w:szCs w:val="28"/>
        </w:rPr>
        <w:t>Фрёбеля</w:t>
      </w:r>
      <w:proofErr w:type="spellEnd"/>
      <w:r w:rsidRPr="00A7765E">
        <w:rPr>
          <w:b/>
          <w:bCs/>
          <w:color w:val="333333"/>
          <w:sz w:val="28"/>
          <w:szCs w:val="28"/>
        </w:rPr>
        <w:t>:</w:t>
      </w:r>
    </w:p>
    <w:p w:rsidR="00063407" w:rsidRPr="00A7765E" w:rsidRDefault="00063407" w:rsidP="00063407">
      <w:pPr>
        <w:pStyle w:val="a3"/>
        <w:numPr>
          <w:ilvl w:val="0"/>
          <w:numId w:val="8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«Полезные» - сюжетно-ролевые;</w:t>
      </w:r>
    </w:p>
    <w:p w:rsidR="00063407" w:rsidRPr="00A7765E" w:rsidRDefault="00063407" w:rsidP="00063407">
      <w:pPr>
        <w:pStyle w:val="a3"/>
        <w:numPr>
          <w:ilvl w:val="0"/>
          <w:numId w:val="8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«Изящные» - конструктивные, строительные;</w:t>
      </w:r>
    </w:p>
    <w:p w:rsidR="00063407" w:rsidRPr="00A7765E" w:rsidRDefault="00063407" w:rsidP="00063407">
      <w:pPr>
        <w:pStyle w:val="a3"/>
        <w:numPr>
          <w:ilvl w:val="0"/>
          <w:numId w:val="8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Игры «Внутренней правды» - дидактические с правилами.</w:t>
      </w:r>
    </w:p>
    <w:p w:rsidR="00063407" w:rsidRPr="00A7765E" w:rsidRDefault="00063407" w:rsidP="00063407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b/>
          <w:bCs/>
          <w:color w:val="333333"/>
          <w:sz w:val="28"/>
          <w:szCs w:val="28"/>
        </w:rPr>
        <w:t xml:space="preserve">Фридрих Вильгельм Август </w:t>
      </w:r>
      <w:proofErr w:type="spellStart"/>
      <w:r w:rsidRPr="00A7765E">
        <w:rPr>
          <w:b/>
          <w:bCs/>
          <w:color w:val="333333"/>
          <w:sz w:val="28"/>
          <w:szCs w:val="28"/>
        </w:rPr>
        <w:t>Фрёбель</w:t>
      </w:r>
      <w:proofErr w:type="spellEnd"/>
      <w:r w:rsidRPr="00A7765E">
        <w:rPr>
          <w:color w:val="333333"/>
          <w:sz w:val="28"/>
          <w:szCs w:val="28"/>
        </w:rPr>
        <w:t> (21 апреля 1782 — 21 июня 1852) — немецкий педагог, теоретик дошкольного воспитания, создатель понятия «детский сад».</w:t>
      </w:r>
    </w:p>
    <w:p w:rsidR="00063407" w:rsidRPr="00A7765E" w:rsidRDefault="00063407" w:rsidP="00063407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 xml:space="preserve">Ф. </w:t>
      </w:r>
      <w:proofErr w:type="spellStart"/>
      <w:r w:rsidRPr="00D451FF">
        <w:rPr>
          <w:color w:val="333333"/>
          <w:sz w:val="28"/>
          <w:szCs w:val="28"/>
        </w:rPr>
        <w:t>Фребель</w:t>
      </w:r>
      <w:proofErr w:type="spellEnd"/>
      <w:r w:rsidRPr="00D451FF">
        <w:rPr>
          <w:color w:val="333333"/>
          <w:sz w:val="28"/>
          <w:szCs w:val="28"/>
        </w:rPr>
        <w:t xml:space="preserve"> впервые в истории дошкольной педагогики дал целостную, методически детально разработанную, оснащённую практическими пособиями систему общественного дошкольного воспитания. Способствовал выделению дошкольной педагогики в самостоятельную область знания</w:t>
      </w:r>
      <w:r w:rsidRPr="00A7765E">
        <w:rPr>
          <w:color w:val="333333"/>
          <w:sz w:val="28"/>
          <w:szCs w:val="28"/>
        </w:rPr>
        <w:t>.</w:t>
      </w:r>
    </w:p>
    <w:p w:rsidR="00063407" w:rsidRPr="00A7765E" w:rsidRDefault="00063407" w:rsidP="00063407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b/>
          <w:bCs/>
          <w:color w:val="333333"/>
          <w:sz w:val="28"/>
          <w:szCs w:val="28"/>
        </w:rPr>
        <w:t>Классификация игр Карла Гросса:</w:t>
      </w:r>
    </w:p>
    <w:p w:rsidR="00063407" w:rsidRPr="00A7765E" w:rsidRDefault="00063407" w:rsidP="00063407">
      <w:pPr>
        <w:pStyle w:val="a3"/>
        <w:numPr>
          <w:ilvl w:val="0"/>
          <w:numId w:val="9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По их педагогическому значению – игры подвижные (игры с движениями, специально созданные народной или научной педагогикой для решения определённых задач воспитания и обучения), умственные, сенсорные;</w:t>
      </w:r>
    </w:p>
    <w:p w:rsidR="00063407" w:rsidRPr="00A7765E" w:rsidRDefault="00063407" w:rsidP="00063407">
      <w:pPr>
        <w:pStyle w:val="a3"/>
        <w:numPr>
          <w:ilvl w:val="0"/>
          <w:numId w:val="9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Игры специальных функций – семейные, игры в «Охоту», игры – ухаживания и т.д.</w:t>
      </w:r>
    </w:p>
    <w:p w:rsidR="00063407" w:rsidRPr="00A7765E" w:rsidRDefault="00063407" w:rsidP="00063407">
      <w:pPr>
        <w:pStyle w:val="a3"/>
        <w:numPr>
          <w:ilvl w:val="0"/>
          <w:numId w:val="9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Игры обычных функций – развивающие волю.</w:t>
      </w:r>
    </w:p>
    <w:p w:rsidR="00063407" w:rsidRPr="00D451FF" w:rsidRDefault="00063407" w:rsidP="00063407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Немецкий психолог К. Гросс, первым в конце XIX века предпринявший попытку систематического изучения игры, называет игры изначальной школой поведения.</w:t>
      </w:r>
    </w:p>
    <w:p w:rsidR="00063407" w:rsidRPr="00A7765E" w:rsidRDefault="00063407" w:rsidP="00063407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b/>
          <w:bCs/>
          <w:color w:val="333333"/>
          <w:sz w:val="28"/>
          <w:szCs w:val="28"/>
        </w:rPr>
        <w:t xml:space="preserve">Классификация игр </w:t>
      </w:r>
      <w:proofErr w:type="spellStart"/>
      <w:r w:rsidRPr="00A7765E">
        <w:rPr>
          <w:b/>
          <w:bCs/>
          <w:color w:val="333333"/>
          <w:sz w:val="28"/>
          <w:szCs w:val="28"/>
        </w:rPr>
        <w:t>Януша</w:t>
      </w:r>
      <w:proofErr w:type="spellEnd"/>
      <w:r w:rsidRPr="00A7765E">
        <w:rPr>
          <w:b/>
          <w:bCs/>
          <w:color w:val="333333"/>
          <w:sz w:val="28"/>
          <w:szCs w:val="28"/>
        </w:rPr>
        <w:t xml:space="preserve"> Корчака:</w:t>
      </w:r>
    </w:p>
    <w:p w:rsidR="00063407" w:rsidRPr="00A7765E" w:rsidRDefault="00063407" w:rsidP="00063407">
      <w:pPr>
        <w:pStyle w:val="a3"/>
        <w:numPr>
          <w:ilvl w:val="0"/>
          <w:numId w:val="10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lastRenderedPageBreak/>
        <w:t>Хороводные игры;</w:t>
      </w:r>
    </w:p>
    <w:p w:rsidR="00063407" w:rsidRPr="00A7765E" w:rsidRDefault="00063407" w:rsidP="00063407">
      <w:pPr>
        <w:pStyle w:val="a3"/>
        <w:numPr>
          <w:ilvl w:val="0"/>
          <w:numId w:val="10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Спортивные игры на проверку илы;</w:t>
      </w:r>
    </w:p>
    <w:p w:rsidR="00063407" w:rsidRPr="00A7765E" w:rsidRDefault="00063407" w:rsidP="00063407">
      <w:pPr>
        <w:pStyle w:val="a3"/>
        <w:numPr>
          <w:ilvl w:val="0"/>
          <w:numId w:val="10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Игры на закрепление знаний.</w:t>
      </w:r>
    </w:p>
    <w:p w:rsidR="00063407" w:rsidRPr="00D451FF" w:rsidRDefault="00063407" w:rsidP="00063407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proofErr w:type="spellStart"/>
      <w:r w:rsidRPr="00D451FF">
        <w:rPr>
          <w:color w:val="333333"/>
          <w:sz w:val="28"/>
          <w:szCs w:val="28"/>
        </w:rPr>
        <w:t>Я́нуш</w:t>
      </w:r>
      <w:proofErr w:type="spellEnd"/>
      <w:proofErr w:type="gramStart"/>
      <w:r w:rsidRPr="00D451FF">
        <w:rPr>
          <w:color w:val="333333"/>
          <w:sz w:val="28"/>
          <w:szCs w:val="28"/>
        </w:rPr>
        <w:t xml:space="preserve"> </w:t>
      </w:r>
      <w:proofErr w:type="spellStart"/>
      <w:r w:rsidRPr="00D451FF">
        <w:rPr>
          <w:color w:val="333333"/>
          <w:sz w:val="28"/>
          <w:szCs w:val="28"/>
        </w:rPr>
        <w:t>К</w:t>
      </w:r>
      <w:proofErr w:type="gramEnd"/>
      <w:r w:rsidRPr="00D451FF">
        <w:rPr>
          <w:color w:val="333333"/>
          <w:sz w:val="28"/>
          <w:szCs w:val="28"/>
        </w:rPr>
        <w:t>о́рчак</w:t>
      </w:r>
      <w:proofErr w:type="spellEnd"/>
      <w:r w:rsidRPr="00D451FF">
        <w:rPr>
          <w:color w:val="333333"/>
          <w:sz w:val="28"/>
          <w:szCs w:val="28"/>
        </w:rPr>
        <w:t>  — выдающийся польский педагог, писатель, врач и общественный деятель. В 1911 году Корчак основал «Дом сирот» для еврейских детей в Варшаве. В августе 1942 года Корчак  отказался от предложенной свободы и предпочёл остаться с детьми «Дома сирот» приняв с ними смерть в газовой камере.</w:t>
      </w:r>
    </w:p>
    <w:p w:rsidR="00063407" w:rsidRPr="00A7765E" w:rsidRDefault="00063407" w:rsidP="00063407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b/>
          <w:bCs/>
          <w:color w:val="333333"/>
          <w:sz w:val="28"/>
          <w:szCs w:val="28"/>
        </w:rPr>
        <w:t xml:space="preserve">Классификация игр Лесгафта Петра </w:t>
      </w:r>
      <w:proofErr w:type="spellStart"/>
      <w:r w:rsidRPr="00A7765E">
        <w:rPr>
          <w:b/>
          <w:bCs/>
          <w:color w:val="333333"/>
          <w:sz w:val="28"/>
          <w:szCs w:val="28"/>
        </w:rPr>
        <w:t>Францевича</w:t>
      </w:r>
      <w:proofErr w:type="spellEnd"/>
      <w:r w:rsidRPr="00A7765E">
        <w:rPr>
          <w:b/>
          <w:bCs/>
          <w:color w:val="333333"/>
          <w:sz w:val="28"/>
          <w:szCs w:val="28"/>
        </w:rPr>
        <w:t>:</w:t>
      </w:r>
    </w:p>
    <w:p w:rsidR="00063407" w:rsidRPr="00A7765E" w:rsidRDefault="00063407" w:rsidP="00063407">
      <w:pPr>
        <w:pStyle w:val="a3"/>
        <w:numPr>
          <w:ilvl w:val="0"/>
          <w:numId w:val="11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Имитационные (подражательные);</w:t>
      </w:r>
    </w:p>
    <w:p w:rsidR="00063407" w:rsidRPr="00A7765E" w:rsidRDefault="00063407" w:rsidP="00063407">
      <w:pPr>
        <w:pStyle w:val="a3"/>
        <w:numPr>
          <w:ilvl w:val="0"/>
          <w:numId w:val="11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Подвижные (игры с правилами).</w:t>
      </w:r>
    </w:p>
    <w:p w:rsidR="00063407" w:rsidRPr="00D451FF" w:rsidRDefault="00063407" w:rsidP="00063407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 xml:space="preserve">Пётр </w:t>
      </w:r>
      <w:proofErr w:type="spellStart"/>
      <w:r w:rsidRPr="00D451FF">
        <w:rPr>
          <w:color w:val="333333"/>
          <w:sz w:val="28"/>
          <w:szCs w:val="28"/>
        </w:rPr>
        <w:t>Фра́нцевич</w:t>
      </w:r>
      <w:proofErr w:type="spellEnd"/>
      <w:r w:rsidRPr="00D451FF">
        <w:rPr>
          <w:color w:val="333333"/>
          <w:sz w:val="28"/>
          <w:szCs w:val="28"/>
        </w:rPr>
        <w:t xml:space="preserve"> </w:t>
      </w:r>
      <w:proofErr w:type="spellStart"/>
      <w:proofErr w:type="gramStart"/>
      <w:r w:rsidRPr="00D451FF">
        <w:rPr>
          <w:color w:val="333333"/>
          <w:sz w:val="28"/>
          <w:szCs w:val="28"/>
        </w:rPr>
        <w:t>Ле́сгафт</w:t>
      </w:r>
      <w:proofErr w:type="spellEnd"/>
      <w:proofErr w:type="gramEnd"/>
      <w:r w:rsidRPr="00D451FF">
        <w:rPr>
          <w:color w:val="333333"/>
          <w:sz w:val="28"/>
          <w:szCs w:val="28"/>
        </w:rPr>
        <w:t> (20 сентября 1837г., Санкт-Петербург — 28 ноября 1909г.) — выдающийся биолог, анатом, антрополог, врач, педагог, создатель научной системы физического воспитания.</w:t>
      </w:r>
    </w:p>
    <w:p w:rsidR="00063407" w:rsidRPr="00A7765E" w:rsidRDefault="00063407" w:rsidP="00063407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b/>
          <w:bCs/>
          <w:color w:val="333333"/>
          <w:sz w:val="28"/>
          <w:szCs w:val="28"/>
        </w:rPr>
        <w:t>Классификация игр Надежды Константиновны Крупской:</w:t>
      </w:r>
    </w:p>
    <w:p w:rsidR="00063407" w:rsidRPr="00A7765E" w:rsidRDefault="00063407" w:rsidP="00063407">
      <w:pPr>
        <w:pStyle w:val="a3"/>
        <w:numPr>
          <w:ilvl w:val="0"/>
          <w:numId w:val="12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Игры, придуманные самими детьми (творческие самостоятельные);</w:t>
      </w:r>
    </w:p>
    <w:p w:rsidR="00063407" w:rsidRPr="00A7765E" w:rsidRDefault="00063407" w:rsidP="00063407">
      <w:pPr>
        <w:pStyle w:val="a3"/>
        <w:numPr>
          <w:ilvl w:val="0"/>
          <w:numId w:val="12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Игры с правилами (подвижные и дидактические), специально созданные (придуманные взрослыми с готовым содержанием и правилами).</w:t>
      </w:r>
    </w:p>
    <w:p w:rsidR="00063407" w:rsidRPr="00D451FF" w:rsidRDefault="00063407" w:rsidP="00063407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Крупская Н.К. считала, что дошкольное воспитание является составной частью социалистического строительства, и много сделала для определения конкретных задач по физическому, нравственному, умственному, сенсорному воспитанию детей дошкольного возраста, указала пути и методы работы советского детского сада. </w:t>
      </w:r>
    </w:p>
    <w:p w:rsidR="00063407" w:rsidRPr="00A7765E" w:rsidRDefault="00063407" w:rsidP="00063407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b/>
          <w:bCs/>
          <w:color w:val="333333"/>
          <w:sz w:val="28"/>
          <w:szCs w:val="28"/>
        </w:rPr>
        <w:t xml:space="preserve">Классификация игр С.Л. </w:t>
      </w:r>
      <w:proofErr w:type="spellStart"/>
      <w:r w:rsidRPr="00A7765E">
        <w:rPr>
          <w:b/>
          <w:bCs/>
          <w:color w:val="333333"/>
          <w:sz w:val="28"/>
          <w:szCs w:val="28"/>
        </w:rPr>
        <w:t>Новосёловой</w:t>
      </w:r>
      <w:proofErr w:type="spellEnd"/>
      <w:r w:rsidRPr="00A7765E">
        <w:rPr>
          <w:b/>
          <w:bCs/>
          <w:color w:val="333333"/>
          <w:sz w:val="28"/>
          <w:szCs w:val="28"/>
        </w:rPr>
        <w:t>:</w:t>
      </w:r>
    </w:p>
    <w:p w:rsidR="00063407" w:rsidRPr="00A7765E" w:rsidRDefault="00063407" w:rsidP="00063407">
      <w:pPr>
        <w:pStyle w:val="a3"/>
        <w:numPr>
          <w:ilvl w:val="0"/>
          <w:numId w:val="13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Игры, возникающие по инициативе ребёнка (детей), - это самостоятельные или творческие игры;</w:t>
      </w:r>
    </w:p>
    <w:p w:rsidR="00063407" w:rsidRPr="00A7765E" w:rsidRDefault="00063407" w:rsidP="00063407">
      <w:pPr>
        <w:pStyle w:val="a3"/>
        <w:numPr>
          <w:ilvl w:val="0"/>
          <w:numId w:val="13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 xml:space="preserve">Игры, возникающие по инициативе взрослого, внедряющего их с </w:t>
      </w:r>
      <w:proofErr w:type="spellStart"/>
      <w:r w:rsidRPr="00A7765E">
        <w:rPr>
          <w:color w:val="333333"/>
          <w:sz w:val="28"/>
          <w:szCs w:val="28"/>
        </w:rPr>
        <w:t>образовательно</w:t>
      </w:r>
      <w:proofErr w:type="spellEnd"/>
      <w:r w:rsidRPr="00A7765E">
        <w:rPr>
          <w:color w:val="333333"/>
          <w:sz w:val="28"/>
          <w:szCs w:val="28"/>
        </w:rPr>
        <w:t xml:space="preserve"> и воспитательной целью (игры с правилами);</w:t>
      </w:r>
    </w:p>
    <w:p w:rsidR="00063407" w:rsidRPr="00A7765E" w:rsidRDefault="00063407" w:rsidP="00063407">
      <w:pPr>
        <w:pStyle w:val="a3"/>
        <w:numPr>
          <w:ilvl w:val="0"/>
          <w:numId w:val="13"/>
        </w:numPr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A7765E">
        <w:rPr>
          <w:color w:val="333333"/>
          <w:sz w:val="28"/>
          <w:szCs w:val="28"/>
        </w:rPr>
        <w:t>Игры, идущие от исторической инициативы, - народные игры, которые могут возникнуть как по инициативе взрослого, так и более старших детей.</w:t>
      </w:r>
    </w:p>
    <w:p w:rsidR="00063407" w:rsidRPr="00D451FF" w:rsidRDefault="00063407" w:rsidP="00063407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Светлана Леонидовна Новосёлова (1933г. - 2005г.) — советский психолог, доктор психологических наук, действительный член РАЕН (Российская Академия Естественных Наук) (с 1996; отделение дошкольного образования и детского творчества), член Международного общества изучения развития поведения, вице-президент Российской международной организации по дошкольному воспитанию, действительный член Академии творческой педагогики (с 1996) и Академии изобретательства (с 1997г.).</w:t>
      </w:r>
    </w:p>
    <w:p w:rsidR="00063407" w:rsidRPr="00A7765E" w:rsidRDefault="00063407" w:rsidP="00063407">
      <w:pPr>
        <w:pStyle w:val="a3"/>
        <w:shd w:val="clear" w:color="auto" w:fill="FFFFFF"/>
        <w:spacing w:before="0" w:beforeAutospacing="0" w:after="0" w:afterAutospacing="0"/>
        <w:ind w:left="-851"/>
        <w:rPr>
          <w:sz w:val="28"/>
          <w:szCs w:val="28"/>
        </w:rPr>
      </w:pPr>
    </w:p>
    <w:p w:rsidR="00A7765E" w:rsidRDefault="000A419F">
      <w:pPr>
        <w:pStyle w:val="a3"/>
        <w:shd w:val="clear" w:color="auto" w:fill="FFFFFF"/>
        <w:spacing w:before="0" w:beforeAutospacing="0" w:after="0" w:afterAutospacing="0"/>
        <w:ind w:left="-851"/>
        <w:rPr>
          <w:sz w:val="28"/>
          <w:szCs w:val="28"/>
        </w:rPr>
      </w:pPr>
      <w:r>
        <w:rPr>
          <w:sz w:val="28"/>
          <w:szCs w:val="28"/>
        </w:rPr>
        <w:t>Чью бы классификацию мы не рассматривали</w:t>
      </w:r>
      <w:r w:rsidR="007D6AC5">
        <w:rPr>
          <w:sz w:val="28"/>
          <w:szCs w:val="28"/>
        </w:rPr>
        <w:t>, поделить их можно на игры с правилами и творческие игры,  + народные игры.</w:t>
      </w:r>
    </w:p>
    <w:p w:rsidR="007D6AC5" w:rsidRDefault="007D6AC5">
      <w:pPr>
        <w:pStyle w:val="a3"/>
        <w:shd w:val="clear" w:color="auto" w:fill="FFFFFF"/>
        <w:spacing w:before="0" w:beforeAutospacing="0" w:after="0" w:afterAutospacing="0"/>
        <w:ind w:left="-851"/>
        <w:rPr>
          <w:sz w:val="28"/>
          <w:szCs w:val="28"/>
        </w:rPr>
      </w:pPr>
    </w:p>
    <w:p w:rsidR="002C780D" w:rsidRDefault="007D6AC5" w:rsidP="002C780D">
      <w:pPr>
        <w:pStyle w:val="a3"/>
        <w:shd w:val="clear" w:color="auto" w:fill="FFFFFF"/>
        <w:spacing w:before="0" w:beforeAutospacing="0" w:after="0" w:afterAutospacing="0"/>
        <w:ind w:left="-851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А мы отправляемся к следующей остановке</w:t>
      </w:r>
      <w:r w:rsidR="00A4212D">
        <w:rPr>
          <w:sz w:val="28"/>
          <w:szCs w:val="28"/>
        </w:rPr>
        <w:t xml:space="preserve"> -</w:t>
      </w:r>
      <w:r w:rsidR="00A4212D" w:rsidRPr="00A4212D">
        <w:rPr>
          <w:color w:val="000000"/>
          <w:sz w:val="28"/>
          <w:szCs w:val="28"/>
        </w:rPr>
        <w:t xml:space="preserve"> </w:t>
      </w:r>
      <w:r w:rsidR="00A4212D" w:rsidRPr="00A4212D">
        <w:rPr>
          <w:b/>
          <w:color w:val="000000"/>
          <w:sz w:val="28"/>
          <w:szCs w:val="28"/>
        </w:rPr>
        <w:t>Объясняй-ка.</w:t>
      </w:r>
    </w:p>
    <w:p w:rsidR="007D6AC5" w:rsidRPr="002C780D" w:rsidRDefault="007D6AC5" w:rsidP="002C780D">
      <w:pPr>
        <w:pStyle w:val="a3"/>
        <w:shd w:val="clear" w:color="auto" w:fill="FFFFFF"/>
        <w:spacing w:before="0" w:beforeAutospacing="0" w:after="0" w:afterAutospacing="0"/>
        <w:ind w:left="-851"/>
        <w:rPr>
          <w:sz w:val="28"/>
          <w:szCs w:val="28"/>
        </w:rPr>
      </w:pPr>
      <w:r w:rsidRPr="00B309F8">
        <w:rPr>
          <w:b/>
          <w:bCs/>
          <w:color w:val="000000"/>
          <w:sz w:val="23"/>
        </w:rPr>
        <w:t xml:space="preserve">Мозговой штурм  для педагогов 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Вопросы и ответы к игре.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Вопрос 1. «Что требуется для развития игровой деятельности?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Ответ:  иметь  разнообразные знания об окружающей  современной жизни, о взаимоотношениях людей; обладать  необходимыми для игры конструктивными умениями; чтобы у них были сформированы устойчивые игровые интересы, положительное, эмоциональное отношение к окружающему.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Вопрос 2. Какой должна быть предметно-игровая среда?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Ответ: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-последовательное изменение предметно-игровой среды в соответствии с психологическим возрастом детей;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 xml:space="preserve">-учет </w:t>
      </w:r>
      <w:proofErr w:type="spellStart"/>
      <w:r w:rsidRPr="00D451FF">
        <w:rPr>
          <w:color w:val="333333"/>
          <w:sz w:val="28"/>
          <w:szCs w:val="28"/>
        </w:rPr>
        <w:t>гендерных</w:t>
      </w:r>
      <w:proofErr w:type="spellEnd"/>
      <w:r w:rsidRPr="00D451FF">
        <w:rPr>
          <w:color w:val="333333"/>
          <w:sz w:val="28"/>
          <w:szCs w:val="28"/>
        </w:rPr>
        <w:t xml:space="preserve"> особенностей и предпочтений детей;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-стимулирование творческих замыслов детей, их индивидуальных творческих проявлений;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-соответствие   образовательной программе, реализующейся в детском саду;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-</w:t>
      </w:r>
      <w:proofErr w:type="gramStart"/>
      <w:r w:rsidRPr="00D451FF">
        <w:rPr>
          <w:color w:val="333333"/>
          <w:sz w:val="28"/>
          <w:szCs w:val="28"/>
        </w:rPr>
        <w:t>направлена</w:t>
      </w:r>
      <w:proofErr w:type="gramEnd"/>
      <w:r w:rsidRPr="00D451FF">
        <w:rPr>
          <w:color w:val="333333"/>
          <w:sz w:val="28"/>
          <w:szCs w:val="28"/>
        </w:rPr>
        <w:t xml:space="preserve"> на развитие целостных  ориентаций ребенка в соответствии с общечеловеческими ценностями, развитие положительных отношений между детьми.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Задача игры – помочь ребенку разобраться в сложном мире отношений между людьми, проявить воображение и фантазию, пережить эмоции, связанные с развитием сюжета. Предметно-игровая среда должна этому способствовать, а не мешать.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Вопрос 3. Какова роль взрослого в организации детской игры?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 xml:space="preserve">Ответ:  Взрослый руководит игрой, создает условия для ее возникновения и развития. Игре </w:t>
      </w:r>
      <w:proofErr w:type="gramStart"/>
      <w:r w:rsidRPr="00D451FF">
        <w:rPr>
          <w:color w:val="333333"/>
          <w:sz w:val="28"/>
          <w:szCs w:val="28"/>
        </w:rPr>
        <w:t>нужны</w:t>
      </w:r>
      <w:proofErr w:type="gramEnd"/>
      <w:r w:rsidRPr="00D451FF">
        <w:rPr>
          <w:color w:val="333333"/>
          <w:sz w:val="28"/>
          <w:szCs w:val="28"/>
        </w:rPr>
        <w:t xml:space="preserve"> сюжет, тема, особенно это важно для старших дошкольников. Воспитатель, совмещая приятное с полезным, может и должен «подкинуть» своим воспитанникам что-нибудь новенькое, неизвестное. Поддерживать и развивать сюжет, придуманный самими детьми.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Вопрос 4. Какие   психологические процессы развиваются у ребенка в игре?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Ответ: фантазия, способность к концентрации внимания и сдерживанию непосредственных желаний, к контролю своих действий, развивается целенаправленное произвольное поведение.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lastRenderedPageBreak/>
        <w:t xml:space="preserve">Вопрос 5. </w:t>
      </w:r>
      <w:r w:rsidR="00FF4978" w:rsidRPr="00D451FF">
        <w:rPr>
          <w:color w:val="333333"/>
          <w:sz w:val="28"/>
          <w:szCs w:val="28"/>
        </w:rPr>
        <w:t>В чем заключается косвенное руководство педагога играми детей?</w:t>
      </w:r>
    </w:p>
    <w:p w:rsidR="00FF4978" w:rsidRPr="00D451FF" w:rsidRDefault="00FF4978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 xml:space="preserve"> (Косвенное руководство игрой осуществляется путем обогащения знаний детей об окружающей общественной жизни, обновления игровых материалов и т. д.</w:t>
      </w:r>
      <w:proofErr w:type="gramStart"/>
      <w:r w:rsidRPr="00D451FF">
        <w:rPr>
          <w:color w:val="333333"/>
          <w:sz w:val="28"/>
          <w:szCs w:val="28"/>
        </w:rPr>
        <w:t xml:space="preserve"> ,</w:t>
      </w:r>
      <w:proofErr w:type="gramEnd"/>
      <w:r w:rsidRPr="00D451FF">
        <w:rPr>
          <w:color w:val="333333"/>
          <w:sz w:val="28"/>
          <w:szCs w:val="28"/>
        </w:rPr>
        <w:t xml:space="preserve"> то есть без непосредственного вмешательства в игру. Одним из приемов такого косвенного воздействия на игры детей является внесение игрушек и создание игровой обстановки еще до начала игры. Этот прием используется для того, чтобы вызвать интерес у детей к новой теме игры или обогатить содержание уже бытующей. Внесение новых игрушек вызывает одновременно игровой и познавательный интерес детей</w:t>
      </w:r>
    </w:p>
    <w:p w:rsidR="00FF4978" w:rsidRPr="00D451FF" w:rsidRDefault="00FF4978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Вопрос 6. В чем заключается прямое руководство педагога играми детей?</w:t>
      </w:r>
    </w:p>
    <w:p w:rsidR="00FF4978" w:rsidRPr="00D451FF" w:rsidRDefault="00FF4978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 xml:space="preserve"> (ролевое участие в игре, участие в сговоре детей, разъяснение, помощь, совет по ходу игры, предложение новой темы игры и др. Но нужно не забывать</w:t>
      </w:r>
      <w:proofErr w:type="gramStart"/>
      <w:r w:rsidRPr="00D451FF">
        <w:rPr>
          <w:color w:val="333333"/>
          <w:sz w:val="28"/>
          <w:szCs w:val="28"/>
        </w:rPr>
        <w:t xml:space="preserve"> ,</w:t>
      </w:r>
      <w:proofErr w:type="gramEnd"/>
      <w:r w:rsidRPr="00D451FF">
        <w:rPr>
          <w:color w:val="333333"/>
          <w:sz w:val="28"/>
          <w:szCs w:val="28"/>
        </w:rPr>
        <w:t xml:space="preserve"> что основное условие использования этих приемов — сохранение и развитие самостоятельности детей в игре.) 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 xml:space="preserve">Вопрос </w:t>
      </w:r>
      <w:r w:rsidR="00FF4978" w:rsidRPr="00D451FF">
        <w:rPr>
          <w:color w:val="333333"/>
          <w:sz w:val="28"/>
          <w:szCs w:val="28"/>
        </w:rPr>
        <w:t>7</w:t>
      </w:r>
      <w:r w:rsidRPr="00D451FF">
        <w:rPr>
          <w:color w:val="333333"/>
          <w:sz w:val="28"/>
          <w:szCs w:val="28"/>
        </w:rPr>
        <w:t>. Чем отличается сюжетно-ролевая игра, игра-драматизация и режиссерская игра?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Ответ: Основой сюжетно-ролевой игры является мнимая или воображаемая ситуация, которая заключается в том, что ребенок берет на себя роль взрослого и выполняет ее в созданной им самим игровой обстановке. Основная характерная черта с/</w:t>
      </w:r>
      <w:proofErr w:type="spellStart"/>
      <w:proofErr w:type="gramStart"/>
      <w:r w:rsidRPr="00D451FF">
        <w:rPr>
          <w:color w:val="333333"/>
          <w:sz w:val="28"/>
          <w:szCs w:val="28"/>
        </w:rPr>
        <w:t>р</w:t>
      </w:r>
      <w:proofErr w:type="spellEnd"/>
      <w:proofErr w:type="gramEnd"/>
      <w:r w:rsidRPr="00D451FF">
        <w:rPr>
          <w:color w:val="333333"/>
          <w:sz w:val="28"/>
          <w:szCs w:val="28"/>
        </w:rPr>
        <w:t xml:space="preserve"> игры- самостоятельность детей. Элементы с/</w:t>
      </w:r>
      <w:proofErr w:type="spellStart"/>
      <w:proofErr w:type="gramStart"/>
      <w:r w:rsidRPr="00D451FF">
        <w:rPr>
          <w:color w:val="333333"/>
          <w:sz w:val="28"/>
          <w:szCs w:val="28"/>
        </w:rPr>
        <w:t>р</w:t>
      </w:r>
      <w:proofErr w:type="spellEnd"/>
      <w:proofErr w:type="gramEnd"/>
      <w:r w:rsidRPr="00D451FF">
        <w:rPr>
          <w:color w:val="333333"/>
          <w:sz w:val="28"/>
          <w:szCs w:val="28"/>
        </w:rPr>
        <w:t xml:space="preserve"> игры: игровой замысел, сюжет, игровые действия, роли.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Игра-драматизация представляет собой разыгрывание в лицах литературных произведений; герои литературных произведений становятся действующими лицами, а  их приключения, измененные детской фантазией – сюжетом игры. Ребенок может сюжет видоизменить.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В  режиссерской  игре  ребенок, проявляя фантазию и творчество, сам создает сюжет игры, определяет ее участников, роли которых исполняют предметы, игрушки. Взяв тему, ребенок развивает ее в зависимости от того, как понимает отображаемое событие. Главный компонент режиссерской игры – речь.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 xml:space="preserve">Вопрос </w:t>
      </w:r>
      <w:r w:rsidR="00FF4978" w:rsidRPr="00D451FF">
        <w:rPr>
          <w:color w:val="333333"/>
          <w:sz w:val="28"/>
          <w:szCs w:val="28"/>
        </w:rPr>
        <w:t>8</w:t>
      </w:r>
      <w:r w:rsidRPr="00D451FF">
        <w:rPr>
          <w:color w:val="333333"/>
          <w:sz w:val="28"/>
          <w:szCs w:val="28"/>
        </w:rPr>
        <w:t xml:space="preserve">. Должен ли воспитатель участвовать в </w:t>
      </w:r>
      <w:proofErr w:type="gramStart"/>
      <w:r w:rsidRPr="00D451FF">
        <w:rPr>
          <w:color w:val="333333"/>
          <w:sz w:val="28"/>
          <w:szCs w:val="28"/>
        </w:rPr>
        <w:t>с</w:t>
      </w:r>
      <w:proofErr w:type="gramEnd"/>
      <w:r w:rsidRPr="00D451FF">
        <w:rPr>
          <w:color w:val="333333"/>
          <w:sz w:val="28"/>
          <w:szCs w:val="28"/>
        </w:rPr>
        <w:t>/ролевой игре?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Ответ:  конечно должен. Воспитатель, совмещая приятное с полезным, может и должен подсказать своим воспитанникам что-нибудь, поддержать и развить сюжет, придуманный детьми.</w:t>
      </w:r>
    </w:p>
    <w:p w:rsidR="007D6AC5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 xml:space="preserve">Вопрос </w:t>
      </w:r>
      <w:r w:rsidR="00FF4978" w:rsidRPr="00D451FF">
        <w:rPr>
          <w:color w:val="333333"/>
          <w:sz w:val="28"/>
          <w:szCs w:val="28"/>
        </w:rPr>
        <w:t>9</w:t>
      </w:r>
      <w:r w:rsidRPr="00D451FF">
        <w:rPr>
          <w:color w:val="333333"/>
          <w:sz w:val="28"/>
          <w:szCs w:val="28"/>
        </w:rPr>
        <w:t>. Каким должен быть стиль общения между ребенком и взрослым в игре?</w:t>
      </w:r>
    </w:p>
    <w:p w:rsidR="00FF4978" w:rsidRPr="00D451FF" w:rsidRDefault="007D6AC5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t>Ответ: дошкольникам совсем не безразличен стиль общения, который складывается между ними и взрослыми в игре? Малышу хочется почувствовать себя сильным, умным, смелым, строить, действовать, творить, видеть во взрослом не покровителя, а товарища по игре.</w:t>
      </w:r>
    </w:p>
    <w:p w:rsidR="00FF4978" w:rsidRPr="00D451FF" w:rsidRDefault="00FF4978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r w:rsidRPr="00D451FF">
        <w:rPr>
          <w:color w:val="333333"/>
          <w:sz w:val="28"/>
          <w:szCs w:val="28"/>
        </w:rPr>
        <w:lastRenderedPageBreak/>
        <w:t xml:space="preserve">Вопрос 10. Надо ли запрещать так </w:t>
      </w:r>
      <w:proofErr w:type="gramStart"/>
      <w:r w:rsidRPr="00D451FF">
        <w:rPr>
          <w:color w:val="333333"/>
          <w:sz w:val="28"/>
          <w:szCs w:val="28"/>
        </w:rPr>
        <w:t>называемое</w:t>
      </w:r>
      <w:proofErr w:type="gramEnd"/>
      <w:r w:rsidRPr="00D451FF">
        <w:rPr>
          <w:color w:val="333333"/>
          <w:sz w:val="28"/>
          <w:szCs w:val="28"/>
        </w:rPr>
        <w:t xml:space="preserve"> </w:t>
      </w:r>
      <w:proofErr w:type="spellStart"/>
      <w:r w:rsidRPr="00D451FF">
        <w:rPr>
          <w:color w:val="333333"/>
          <w:sz w:val="28"/>
          <w:szCs w:val="28"/>
        </w:rPr>
        <w:t>военизированые</w:t>
      </w:r>
      <w:proofErr w:type="spellEnd"/>
      <w:r w:rsidRPr="00D451FF">
        <w:rPr>
          <w:color w:val="333333"/>
          <w:sz w:val="28"/>
          <w:szCs w:val="28"/>
        </w:rPr>
        <w:t xml:space="preserve"> игрушки? </w:t>
      </w:r>
    </w:p>
    <w:p w:rsidR="002C780D" w:rsidRPr="00D451FF" w:rsidRDefault="00FF4978" w:rsidP="00D451FF">
      <w:pPr>
        <w:pStyle w:val="a3"/>
        <w:shd w:val="clear" w:color="auto" w:fill="FFFFFF"/>
        <w:spacing w:before="0" w:beforeAutospacing="0" w:after="120" w:afterAutospacing="0"/>
        <w:rPr>
          <w:color w:val="333333"/>
          <w:sz w:val="28"/>
          <w:szCs w:val="28"/>
        </w:rPr>
      </w:pPr>
      <w:proofErr w:type="gramStart"/>
      <w:r w:rsidRPr="00D451FF">
        <w:rPr>
          <w:color w:val="333333"/>
          <w:sz w:val="28"/>
          <w:szCs w:val="28"/>
        </w:rPr>
        <w:t xml:space="preserve">Ответ:  (нет, не надо; если убрать все «военные» игрушки, ребенок все равно найдет возможность «поиграть в </w:t>
      </w:r>
      <w:proofErr w:type="spellStart"/>
      <w:r w:rsidRPr="00D451FF">
        <w:rPr>
          <w:color w:val="333333"/>
          <w:sz w:val="28"/>
          <w:szCs w:val="28"/>
        </w:rPr>
        <w:t>войнушку</w:t>
      </w:r>
      <w:proofErr w:type="spellEnd"/>
      <w:r w:rsidRPr="00D451FF">
        <w:rPr>
          <w:color w:val="333333"/>
          <w:sz w:val="28"/>
          <w:szCs w:val="28"/>
        </w:rPr>
        <w:t>», найдя для этого подходящую палочку, похожую на пистолет.</w:t>
      </w:r>
      <w:proofErr w:type="gramEnd"/>
      <w:r w:rsidRPr="00D451FF">
        <w:rPr>
          <w:color w:val="333333"/>
          <w:sz w:val="28"/>
          <w:szCs w:val="28"/>
        </w:rPr>
        <w:t xml:space="preserve"> Кроме того, такие игрушки несут в себе определенную функцию … (будущие защитники Родины).</w:t>
      </w:r>
    </w:p>
    <w:p w:rsidR="002C780D" w:rsidRPr="002C780D" w:rsidRDefault="002C780D" w:rsidP="002C780D">
      <w:pPr>
        <w:shd w:val="clear" w:color="auto" w:fill="FFFFFF"/>
        <w:spacing w:before="100" w:beforeAutospacing="1" w:after="400" w:line="400" w:lineRule="atLeast"/>
        <w:ind w:left="-567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И</w:t>
      </w:r>
      <w:r w:rsidRPr="002C780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 у нас следующая остановка— </w:t>
      </w:r>
      <w:proofErr w:type="gramStart"/>
      <w:r w:rsidRPr="002C780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Ра</w:t>
      </w:r>
      <w:proofErr w:type="gramEnd"/>
      <w:r w:rsidRPr="002C780D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змышляй-ка.</w:t>
      </w:r>
    </w:p>
    <w:p w:rsidR="002C780D" w:rsidRPr="00E03793" w:rsidRDefault="002C780D" w:rsidP="002C780D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4"/>
          <w:szCs w:val="14"/>
        </w:rPr>
      </w:pPr>
      <w:r w:rsidRPr="002C780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r w:rsidRPr="00E0379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«Создаем игры сами».</w:t>
      </w:r>
    </w:p>
    <w:p w:rsidR="002C780D" w:rsidRPr="00E03793" w:rsidRDefault="002C780D" w:rsidP="002C780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</w:rPr>
      </w:pPr>
      <w:r w:rsidRPr="00E03793">
        <w:rPr>
          <w:rFonts w:ascii="Times New Roman" w:eastAsia="Times New Roman" w:hAnsi="Times New Roman" w:cs="Times New Roman"/>
          <w:color w:val="000000"/>
          <w:sz w:val="27"/>
          <w:szCs w:val="27"/>
        </w:rPr>
        <w:t>Составьте перечень атрибутов и оборудования для сюжетно-ролевых игр (воспитателям раздаются карточки с названием игры, на обратной стороне они пишут атрибуты и зачитывают их):</w:t>
      </w:r>
    </w:p>
    <w:p w:rsidR="002C780D" w:rsidRPr="00F238B7" w:rsidRDefault="002C780D" w:rsidP="002C780D">
      <w:pPr>
        <w:shd w:val="clear" w:color="auto" w:fill="FFFFFF"/>
        <w:spacing w:before="100" w:beforeAutospacing="1" w:after="400" w:line="400" w:lineRule="atLeast"/>
        <w:rPr>
          <w:color w:val="5E6066"/>
          <w:sz w:val="28"/>
          <w:szCs w:val="28"/>
        </w:rPr>
      </w:pPr>
    </w:p>
    <w:p w:rsidR="002C780D" w:rsidRPr="00E03793" w:rsidRDefault="002C780D" w:rsidP="002C780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</w:rPr>
      </w:pPr>
      <w:r w:rsidRPr="00E0379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«</w:t>
      </w:r>
      <w:r w:rsidRPr="00E0379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Шпионы, разведка</w:t>
      </w:r>
      <w:r w:rsidRPr="00E0379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»</w:t>
      </w:r>
    </w:p>
    <w:p w:rsidR="002C780D" w:rsidRPr="00E03793" w:rsidRDefault="002C780D" w:rsidP="002C780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</w:rPr>
      </w:pPr>
      <w:r w:rsidRPr="00E03793">
        <w:rPr>
          <w:rFonts w:ascii="Tahoma" w:eastAsia="Times New Roman" w:hAnsi="Tahoma" w:cs="Tahoma"/>
          <w:color w:val="000000"/>
          <w:sz w:val="14"/>
          <w:szCs w:val="14"/>
        </w:rPr>
        <w:br/>
      </w:r>
    </w:p>
    <w:p w:rsidR="002C780D" w:rsidRPr="00E03793" w:rsidRDefault="002C780D" w:rsidP="002C780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</w:rPr>
      </w:pPr>
      <w:r w:rsidRPr="00E0379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«Научная лаборатория»</w:t>
      </w:r>
    </w:p>
    <w:p w:rsidR="002C780D" w:rsidRPr="00E03793" w:rsidRDefault="002C780D" w:rsidP="002C780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</w:rPr>
      </w:pPr>
      <w:r w:rsidRPr="00E03793">
        <w:rPr>
          <w:rFonts w:ascii="Tahoma" w:eastAsia="Times New Roman" w:hAnsi="Tahoma" w:cs="Tahoma"/>
          <w:color w:val="000000"/>
          <w:sz w:val="14"/>
          <w:szCs w:val="14"/>
        </w:rPr>
        <w:br/>
      </w:r>
    </w:p>
    <w:p w:rsidR="002C780D" w:rsidRPr="00E03793" w:rsidRDefault="002C780D" w:rsidP="002C780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</w:rPr>
      </w:pPr>
      <w:r w:rsidRPr="00E0379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 xml:space="preserve">«Бюро путешествий (по Крыму, по Севастополю). </w:t>
      </w:r>
      <w:proofErr w:type="spellStart"/>
      <w:r w:rsidRPr="00E0379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Турагенство</w:t>
      </w:r>
      <w:proofErr w:type="spellEnd"/>
      <w:r w:rsidRPr="00E0379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»</w:t>
      </w:r>
    </w:p>
    <w:p w:rsidR="002C780D" w:rsidRPr="00E03793" w:rsidRDefault="002C780D" w:rsidP="002C780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</w:rPr>
      </w:pPr>
      <w:r w:rsidRPr="00E03793">
        <w:rPr>
          <w:rFonts w:ascii="Tahoma" w:eastAsia="Times New Roman" w:hAnsi="Tahoma" w:cs="Tahoma"/>
          <w:color w:val="000000"/>
          <w:sz w:val="14"/>
          <w:szCs w:val="14"/>
        </w:rPr>
        <w:br/>
      </w:r>
    </w:p>
    <w:p w:rsidR="002C780D" w:rsidRPr="00E03793" w:rsidRDefault="002C780D" w:rsidP="002C780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</w:rPr>
      </w:pPr>
      <w:r w:rsidRPr="00E0379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«В офисе. Программисты»</w:t>
      </w:r>
    </w:p>
    <w:p w:rsidR="002C780D" w:rsidRPr="00E03793" w:rsidRDefault="002C780D" w:rsidP="002C780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</w:rPr>
      </w:pPr>
      <w:r w:rsidRPr="00E03793">
        <w:rPr>
          <w:rFonts w:ascii="Tahoma" w:eastAsia="Times New Roman" w:hAnsi="Tahoma" w:cs="Tahoma"/>
          <w:color w:val="000000"/>
          <w:sz w:val="14"/>
          <w:szCs w:val="14"/>
        </w:rPr>
        <w:br/>
      </w:r>
    </w:p>
    <w:p w:rsidR="002C780D" w:rsidRDefault="002C780D" w:rsidP="002C78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</w:pPr>
      <w:r w:rsidRPr="00E03793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  <w:szCs w:val="27"/>
        </w:rPr>
        <w:t>«Банкиры»</w:t>
      </w:r>
    </w:p>
    <w:p w:rsidR="002C780D" w:rsidRPr="00E03793" w:rsidRDefault="002C780D" w:rsidP="002C780D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4"/>
          <w:szCs w:val="14"/>
        </w:rPr>
      </w:pPr>
    </w:p>
    <w:p w:rsidR="007D6AC5" w:rsidRDefault="002C780D">
      <w:pPr>
        <w:pStyle w:val="a3"/>
        <w:shd w:val="clear" w:color="auto" w:fill="FFFFFF"/>
        <w:spacing w:before="0" w:beforeAutospacing="0" w:after="0" w:afterAutospacing="0"/>
        <w:ind w:left="-851"/>
        <w:rPr>
          <w:b/>
          <w:color w:val="000000"/>
          <w:sz w:val="27"/>
          <w:szCs w:val="27"/>
        </w:rPr>
      </w:pPr>
      <w:r w:rsidRPr="002C780D">
        <w:rPr>
          <w:b/>
          <w:color w:val="000000"/>
          <w:sz w:val="27"/>
          <w:szCs w:val="27"/>
        </w:rPr>
        <w:t xml:space="preserve">Мы приехали </w:t>
      </w:r>
      <w:r>
        <w:rPr>
          <w:b/>
          <w:color w:val="000000"/>
          <w:sz w:val="27"/>
          <w:szCs w:val="27"/>
        </w:rPr>
        <w:t>н</w:t>
      </w:r>
      <w:r w:rsidRPr="002C780D">
        <w:rPr>
          <w:b/>
          <w:color w:val="000000"/>
          <w:sz w:val="27"/>
          <w:szCs w:val="27"/>
        </w:rPr>
        <w:t>а самую веселую остановку</w:t>
      </w:r>
      <w:r w:rsidR="00ED3D2B">
        <w:rPr>
          <w:b/>
          <w:color w:val="000000"/>
          <w:sz w:val="27"/>
          <w:szCs w:val="27"/>
        </w:rPr>
        <w:t xml:space="preserve"> «Творческая»</w:t>
      </w:r>
    </w:p>
    <w:p w:rsidR="00504D20" w:rsidRDefault="00504D20">
      <w:pPr>
        <w:pStyle w:val="a3"/>
        <w:shd w:val="clear" w:color="auto" w:fill="FFFFFF"/>
        <w:spacing w:before="0" w:beforeAutospacing="0" w:after="0" w:afterAutospacing="0"/>
        <w:ind w:left="-851"/>
        <w:rPr>
          <w:b/>
          <w:color w:val="000000"/>
          <w:sz w:val="27"/>
          <w:szCs w:val="27"/>
        </w:rPr>
      </w:pPr>
    </w:p>
    <w:p w:rsidR="00504D20" w:rsidRDefault="00504D20" w:rsidP="00504D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 w:rsidRPr="00504D20">
        <w:rPr>
          <w:color w:val="000000"/>
          <w:sz w:val="27"/>
          <w:szCs w:val="27"/>
        </w:rPr>
        <w:t>Наше путешествие заканчивается, мы отправляемся в детский  сад, а пока едим, наши впечатления должны оставить в книге отзывов и предложений.</w:t>
      </w:r>
    </w:p>
    <w:p w:rsidR="00504D20" w:rsidRDefault="00504D20" w:rsidP="00504D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</w:p>
    <w:p w:rsidR="00504D20" w:rsidRPr="00504D20" w:rsidRDefault="00504D20" w:rsidP="00504D20">
      <w:pPr>
        <w:pStyle w:val="a3"/>
        <w:shd w:val="clear" w:color="auto" w:fill="FFFFFF"/>
        <w:spacing w:before="0" w:beforeAutospacing="0" w:after="0" w:afterAutospacing="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Решение педсовета.</w:t>
      </w:r>
    </w:p>
    <w:p w:rsidR="00504D20" w:rsidRDefault="00504D20" w:rsidP="00504D2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p w:rsidR="00504D20" w:rsidRPr="002C780D" w:rsidRDefault="00504D20" w:rsidP="00504D20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7"/>
          <w:szCs w:val="27"/>
        </w:rPr>
      </w:pPr>
    </w:p>
    <w:sectPr w:rsidR="00504D20" w:rsidRPr="002C780D" w:rsidSect="00165D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50513"/>
    <w:multiLevelType w:val="multilevel"/>
    <w:tmpl w:val="BA528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14136A"/>
    <w:multiLevelType w:val="multilevel"/>
    <w:tmpl w:val="1A605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15707E"/>
    <w:multiLevelType w:val="hybridMultilevel"/>
    <w:tmpl w:val="DBD2CB88"/>
    <w:lvl w:ilvl="0" w:tplc="F55E9904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>
    <w:nsid w:val="27F236E7"/>
    <w:multiLevelType w:val="hybridMultilevel"/>
    <w:tmpl w:val="6BAE71C2"/>
    <w:lvl w:ilvl="0" w:tplc="251E3952">
      <w:start w:val="1"/>
      <w:numFmt w:val="decimal"/>
      <w:lvlText w:val="%1."/>
      <w:lvlJc w:val="left"/>
      <w:pPr>
        <w:tabs>
          <w:tab w:val="num" w:pos="1200"/>
        </w:tabs>
        <w:ind w:left="1200" w:hanging="8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F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8661AC0"/>
    <w:multiLevelType w:val="multilevel"/>
    <w:tmpl w:val="D1ECC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1728F2"/>
    <w:multiLevelType w:val="multilevel"/>
    <w:tmpl w:val="2A485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9F321D"/>
    <w:multiLevelType w:val="multilevel"/>
    <w:tmpl w:val="6AE44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E30C75"/>
    <w:multiLevelType w:val="multilevel"/>
    <w:tmpl w:val="1BDC1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364842"/>
    <w:multiLevelType w:val="hybridMultilevel"/>
    <w:tmpl w:val="82380FFE"/>
    <w:lvl w:ilvl="0" w:tplc="6B726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443793"/>
    <w:multiLevelType w:val="multilevel"/>
    <w:tmpl w:val="7A98A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0C7677"/>
    <w:multiLevelType w:val="hybridMultilevel"/>
    <w:tmpl w:val="69FC8540"/>
    <w:lvl w:ilvl="0" w:tplc="6B7260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AC7C70"/>
    <w:multiLevelType w:val="multilevel"/>
    <w:tmpl w:val="70CE0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6029DA"/>
    <w:multiLevelType w:val="hybridMultilevel"/>
    <w:tmpl w:val="93209ED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BE6731E"/>
    <w:multiLevelType w:val="multilevel"/>
    <w:tmpl w:val="12745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115DA5"/>
    <w:multiLevelType w:val="multilevel"/>
    <w:tmpl w:val="B9D6D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14C2894"/>
    <w:multiLevelType w:val="multilevel"/>
    <w:tmpl w:val="D71E5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835C93"/>
    <w:multiLevelType w:val="multilevel"/>
    <w:tmpl w:val="86B2D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8FE31A4"/>
    <w:multiLevelType w:val="multilevel"/>
    <w:tmpl w:val="54C47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ED1DCB"/>
    <w:multiLevelType w:val="multilevel"/>
    <w:tmpl w:val="37947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3569F1"/>
    <w:multiLevelType w:val="multilevel"/>
    <w:tmpl w:val="174A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2C661EF"/>
    <w:multiLevelType w:val="multilevel"/>
    <w:tmpl w:val="948E8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48C02A3"/>
    <w:multiLevelType w:val="hybridMultilevel"/>
    <w:tmpl w:val="BC8C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5"/>
  </w:num>
  <w:num w:numId="5">
    <w:abstractNumId w:val="13"/>
  </w:num>
  <w:num w:numId="6">
    <w:abstractNumId w:val="18"/>
  </w:num>
  <w:num w:numId="7">
    <w:abstractNumId w:val="5"/>
  </w:num>
  <w:num w:numId="8">
    <w:abstractNumId w:val="1"/>
  </w:num>
  <w:num w:numId="9">
    <w:abstractNumId w:val="11"/>
  </w:num>
  <w:num w:numId="10">
    <w:abstractNumId w:val="14"/>
  </w:num>
  <w:num w:numId="11">
    <w:abstractNumId w:val="4"/>
  </w:num>
  <w:num w:numId="12">
    <w:abstractNumId w:val="19"/>
  </w:num>
  <w:num w:numId="13">
    <w:abstractNumId w:val="16"/>
  </w:num>
  <w:num w:numId="14">
    <w:abstractNumId w:val="20"/>
  </w:num>
  <w:num w:numId="15">
    <w:abstractNumId w:val="12"/>
  </w:num>
  <w:num w:numId="16">
    <w:abstractNumId w:val="17"/>
  </w:num>
  <w:num w:numId="17">
    <w:abstractNumId w:val="7"/>
  </w:num>
  <w:num w:numId="18">
    <w:abstractNumId w:val="9"/>
  </w:num>
  <w:num w:numId="19">
    <w:abstractNumId w:val="8"/>
  </w:num>
  <w:num w:numId="20">
    <w:abstractNumId w:val="3"/>
  </w:num>
  <w:num w:numId="21">
    <w:abstractNumId w:val="21"/>
  </w:num>
  <w:num w:numId="2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3B0D"/>
    <w:rsid w:val="0005133D"/>
    <w:rsid w:val="00063407"/>
    <w:rsid w:val="000A419F"/>
    <w:rsid w:val="00165D11"/>
    <w:rsid w:val="002137B0"/>
    <w:rsid w:val="002C780D"/>
    <w:rsid w:val="003D318E"/>
    <w:rsid w:val="003F2841"/>
    <w:rsid w:val="003F5142"/>
    <w:rsid w:val="00421D5B"/>
    <w:rsid w:val="00504D20"/>
    <w:rsid w:val="00591B06"/>
    <w:rsid w:val="005B3EC2"/>
    <w:rsid w:val="00621A96"/>
    <w:rsid w:val="0067155C"/>
    <w:rsid w:val="006C1A53"/>
    <w:rsid w:val="006D3B0D"/>
    <w:rsid w:val="007D3F40"/>
    <w:rsid w:val="007D6AC5"/>
    <w:rsid w:val="007E37CC"/>
    <w:rsid w:val="00940E31"/>
    <w:rsid w:val="009A46A7"/>
    <w:rsid w:val="00A4212D"/>
    <w:rsid w:val="00A7765E"/>
    <w:rsid w:val="00CA4F98"/>
    <w:rsid w:val="00D451FF"/>
    <w:rsid w:val="00DD592A"/>
    <w:rsid w:val="00ED3D2B"/>
    <w:rsid w:val="00F23553"/>
    <w:rsid w:val="00FF4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21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621A96"/>
    <w:rPr>
      <w:i/>
      <w:iCs/>
    </w:rPr>
  </w:style>
  <w:style w:type="character" w:customStyle="1" w:styleId="apple-converted-space">
    <w:name w:val="apple-converted-space"/>
    <w:basedOn w:val="a0"/>
    <w:rsid w:val="009A46A7"/>
  </w:style>
  <w:style w:type="character" w:styleId="a5">
    <w:name w:val="Strong"/>
    <w:basedOn w:val="a0"/>
    <w:qFormat/>
    <w:rsid w:val="009A46A7"/>
    <w:rPr>
      <w:b/>
      <w:bCs/>
    </w:rPr>
  </w:style>
  <w:style w:type="paragraph" w:styleId="a6">
    <w:name w:val="List Paragraph"/>
    <w:basedOn w:val="a"/>
    <w:uiPriority w:val="34"/>
    <w:qFormat/>
    <w:rsid w:val="00CA4F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90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1880</Words>
  <Characters>10721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Пользователь</cp:lastModifiedBy>
  <cp:revision>10</cp:revision>
  <cp:lastPrinted>2017-05-04T04:30:00Z</cp:lastPrinted>
  <dcterms:created xsi:type="dcterms:W3CDTF">2017-05-03T04:05:00Z</dcterms:created>
  <dcterms:modified xsi:type="dcterms:W3CDTF">2017-11-23T09:20:00Z</dcterms:modified>
</cp:coreProperties>
</file>